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.png" ContentType="image/png"/>
  <Override PartName="/word/media/image12.png" ContentType="image/png"/>
  <Override PartName="/word/media/image10.png" ContentType="image/png"/>
  <Override PartName="/word/media/image3.png" ContentType="image/png"/>
  <Override PartName="/word/media/image13.png" ContentType="image/png"/>
  <Override PartName="/word/media/image11.png" ContentType="image/png"/>
  <Override PartName="/word/media/image1.png" ContentType="image/png"/>
  <Override PartName="/word/media/image5.png" ContentType="image/png"/>
  <Override PartName="/word/media/image4.png" ContentType="image/png"/>
  <Override PartName="/word/media/image14.png" ContentType="image/png"/>
  <Override PartName="/word/media/image16.png" ContentType="image/png"/>
  <Override PartName="/word/media/image6.png" ContentType="image/png"/>
  <Override PartName="/word/media/image17.png" ContentType="image/png"/>
  <Override PartName="/word/media/image7.png" ContentType="image/png"/>
  <Override PartName="/word/media/image15.jpeg" ContentType="image/jpeg"/>
  <Override PartName="/word/media/image8.png" ContentType="image/png"/>
  <Override PartName="/word/media/image18.png" ContentType="image/png"/>
  <Override PartName="/word/media/image9.png" ContentType="image/png"/>
  <Override PartName="/word/media/image19.png" ContentType="image/png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snapToGrid w:val="false"/>
        <w:spacing w:lineRule="auto" w:line="240" w:before="0" w:after="240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МИНИСТЕРСТВО ОБРАЗОВАНИЯ РЕСПУБЛИКИ БЕЛАРУСЬ</w:t>
        <w:br/>
        <w:t xml:space="preserve">Учреждение образования «БЕЛОРУССКИЙ ГОСУДАРСТВЕННЫЙ </w:t>
        <w:br/>
        <w:t>ТЕХНОЛОГИЧЕСКИЙ УНИВЕРСИТЕТ»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Факультет</w:t>
      </w:r>
      <w:r>
        <w:rPr>
          <w:rFonts w:eastAsia="Times New Roman" w:cs="Times New Roman" w:ascii="Times New Roman" w:hAnsi="Times New Roman"/>
          <w:spacing w:val="13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eastAsia="Times New Roman" w:cs="Times New Roman" w:ascii="Times New Roman" w:hAnsi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>технологий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Кафедра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eastAsia="Times New Roman" w:cs="Times New Roman" w:ascii="Times New Roman" w:hAnsi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>и</w:t>
      </w:r>
      <w:r>
        <w:rPr>
          <w:rFonts w:eastAsia="Times New Roman" w:cs="Times New Roman" w:ascii="Times New Roman" w:hAnsi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>технологий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12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Специальность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>1-40 05 01 «Информационные системы и технологии»</w:t>
      </w:r>
    </w:p>
    <w:p>
      <w:pPr>
        <w:pStyle w:val="Normal"/>
        <w:widowControl w:val="false"/>
        <w:snapToGrid w:val="false"/>
        <w:spacing w:lineRule="auto" w:line="240" w:before="600" w:after="600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по</w:t>
      </w:r>
      <w:r>
        <w:rPr>
          <w:rFonts w:eastAsia="Times New Roman" w:cs="Times New Roman" w:ascii="Times New Roman" w:hAnsi="Times New Roman"/>
          <w:spacing w:val="-4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дисциплине «Компьютерные языки разметки»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156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Тема: «Интернет-магазин музыкальных инструментов»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eastAsia="ru-RU"/>
        </w:rPr>
        <w:t>Исполнитель</w:t>
      </w:r>
    </w:p>
    <w:p>
      <w:pPr>
        <w:pStyle w:val="Normal"/>
        <w:widowControl w:val="false"/>
        <w:tabs>
          <w:tab w:val="clear" w:pos="709"/>
          <w:tab w:val="left" w:pos="567" w:leader="none"/>
          <w:tab w:val="left" w:pos="2160" w:leader="none"/>
          <w:tab w:val="left" w:pos="4352" w:leader="none"/>
          <w:tab w:val="left" w:pos="4395" w:leader="none"/>
          <w:tab w:val="left" w:pos="7938" w:leader="none"/>
          <w:tab w:val="left" w:pos="9900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студент 1 курса 3</w:t>
      </w:r>
      <w:r>
        <w:rPr>
          <w:rFonts w:eastAsia="Times New Roman" w:cs="Times New Roman" w:ascii="Times New Roman" w:hAnsi="Times New Roman"/>
          <w:spacing w:val="-6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группы</w:t>
      </w:r>
      <w:r>
        <w:rPr>
          <w:rFonts w:eastAsia="Times New Roman" w:cs="Times New Roman" w:ascii="Times New Roman" w:hAnsi="Times New Roman"/>
          <w:spacing w:val="-4"/>
          <w:sz w:val="28"/>
          <w:szCs w:val="28"/>
          <w:lang w:eastAsia="ru-RU"/>
        </w:rPr>
        <w:tab/>
        <w:tab/>
        <w:t>______________              А.В.Слободянюк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40" w:after="600"/>
        <w:ind w:firstLine="4820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 w:ascii="Times New Roman" w:hAnsi="Times New Roman"/>
          <w:sz w:val="20"/>
          <w:szCs w:val="20"/>
          <w:lang w:eastAsia="ru-RU"/>
        </w:rPr>
        <w:t>подпись, дата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120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eastAsia="ru-RU"/>
        </w:rPr>
        <w:t>Руководитель</w:t>
      </w:r>
    </w:p>
    <w:p>
      <w:pPr>
        <w:pStyle w:val="Normal"/>
        <w:widowControl w:val="false"/>
        <w:tabs>
          <w:tab w:val="clear" w:pos="709"/>
          <w:tab w:val="left" w:pos="567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>ассистент</w:t>
        <w:tab/>
        <w:tab/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ab/>
        <w:tab/>
        <w:tab/>
        <w:t>______________</w:t>
        <w:tab/>
        <w:tab/>
        <w:t>А.</w:t>
      </w:r>
      <w:r>
        <w:rPr>
          <w:rFonts w:eastAsia="Times New Roman" w:cs="Times New Roman" w:ascii="Times New Roman" w:hAnsi="Times New Roman"/>
          <w:sz w:val="28"/>
          <w:szCs w:val="28"/>
          <w:lang w:val="en-US" w:eastAsia="ru-RU"/>
        </w:rPr>
        <w:t> 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В.</w:t>
      </w:r>
      <w:r>
        <w:rPr>
          <w:rFonts w:eastAsia="Times New Roman" w:cs="Times New Roman" w:ascii="Times New Roman" w:hAnsi="Times New Roman"/>
          <w:sz w:val="28"/>
          <w:szCs w:val="28"/>
          <w:lang w:val="en-US" w:eastAsia="ru-RU"/>
        </w:rPr>
        <w:t> 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Харланович</w:t>
      </w:r>
    </w:p>
    <w:p>
      <w:pPr>
        <w:pStyle w:val="Normal"/>
        <w:tabs>
          <w:tab w:val="clear" w:pos="709"/>
          <w:tab w:val="left" w:pos="1815" w:leader="none"/>
          <w:tab w:val="center" w:pos="6096" w:leader="none"/>
        </w:tabs>
        <w:spacing w:lineRule="auto" w:line="240"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cs="Times New Roman" w:ascii="Times New Roman" w:hAnsi="Times New Roman"/>
          <w:sz w:val="20"/>
          <w:szCs w:val="20"/>
        </w:rPr>
        <w:t>должность, учен. степень, ученое звание                    подпись, дата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__________________________________  _______________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__________________________________  _______________</w:t>
      </w:r>
    </w:p>
    <w:p>
      <w:pPr>
        <w:pStyle w:val="Normal"/>
        <w:tabs>
          <w:tab w:val="clear" w:pos="709"/>
          <w:tab w:val="left" w:pos="1815" w:leader="none"/>
          <w:tab w:val="center" w:pos="5032" w:leader="none"/>
        </w:tabs>
        <w:spacing w:lineRule="auto" w:line="240" w:before="0" w:after="1200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cs="Times New Roman" w:ascii="Times New Roman" w:hAnsi="Times New Roman"/>
          <w:sz w:val="20"/>
          <w:szCs w:val="20"/>
        </w:rPr>
        <w:t>дата, подпись</w:t>
      </w:r>
    </w:p>
    <w:p>
      <w:pPr>
        <w:pStyle w:val="Normal"/>
        <w:widowControl w:val="false"/>
        <w:tabs>
          <w:tab w:val="clear" w:pos="709"/>
          <w:tab w:val="left" w:pos="7249" w:leader="none"/>
        </w:tabs>
        <w:snapToGrid w:val="false"/>
        <w:spacing w:lineRule="auto" w:line="240" w:before="0" w:after="240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Курсовой проект защищен с</w:t>
      </w:r>
      <w:r>
        <w:rPr>
          <w:rFonts w:eastAsia="Times New Roman" w:cs="Times New Roman" w:ascii="Times New Roman" w:hAnsi="Times New Roman"/>
          <w:spacing w:val="-10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оценкой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ab/>
        <w:tab/>
        <w:tab/>
      </w:r>
    </w:p>
    <w:p>
      <w:pPr>
        <w:sectPr>
          <w:type w:val="nextPage"/>
          <w:pgSz w:w="11906" w:h="16838"/>
          <w:pgMar w:left="1304" w:right="567" w:gutter="0" w:header="0" w:top="1134" w:footer="0" w:bottom="851"/>
          <w:pgNumType w:start="2" w:fmt="decimal"/>
          <w:formProt w:val="false"/>
          <w:textDirection w:val="lrTb"/>
          <w:docGrid w:type="default" w:linePitch="360" w:charSpace="4096"/>
        </w:sectPr>
        <w:pStyle w:val="BodyText"/>
        <w:tabs>
          <w:tab w:val="clear" w:pos="709"/>
          <w:tab w:val="left" w:pos="567" w:leader="underscore"/>
        </w:tabs>
        <w:spacing w:before="0" w:after="0"/>
        <w:ind w:hanging="0"/>
        <w:rPr>
          <w:szCs w:val="28"/>
          <w:u w:val="single"/>
        </w:rPr>
      </w:pPr>
      <w:r>
        <w:rPr>
          <w:rFonts w:eastAsia="Times New Roman" w:cs="Times New Roman"/>
          <w:sz w:val="20"/>
          <w:szCs w:val="28"/>
          <w:lang w:eastAsia="ru-RU"/>
        </w:rPr>
        <w:t xml:space="preserve">Руководитель _______________ </w:t>
        <w:tab/>
        <w:tab/>
        <w:t>___________</w:t>
        <w:tab/>
      </w:r>
      <w:r>
        <w:rPr>
          <w:rFonts w:eastAsia="Times New Roman" w:cs="Times New Roman"/>
          <w:sz w:val="20"/>
          <w:szCs w:val="28"/>
          <w:u w:val="single"/>
          <w:lang w:eastAsia="ru-RU"/>
        </w:rPr>
        <w:t>А.В. Харланович</w:t>
        <w:tab/>
      </w:r>
      <w:bookmarkStart w:id="0" w:name="_Toc99407375"/>
    </w:p>
    <w:p>
      <w:pPr>
        <w:pStyle w:val="Normal"/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cs="Times New Roman" w:ascii="Times New Roman" w:hAnsi="Times New Roman"/>
          <w:b/>
          <w:sz w:val="28"/>
        </w:rPr>
        <w:t>Содержание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_RefHeading___Toc39147_4223584487">
            <w:r>
              <w:rPr>
                <w:webHidden/>
                <w:rStyle w:val="IndexLink"/>
              </w:rPr>
              <w:t>Введение</w:t>
              <w:tab/>
              <w:t>3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49_4223584487">
            <w:r>
              <w:rPr>
                <w:webHidden/>
                <w:rStyle w:val="IndexLink"/>
              </w:rPr>
              <w:t>1. Постановка задачи</w:t>
              <w:tab/>
              <w:t>4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51_4223584487">
            <w:r>
              <w:rPr>
                <w:webHidden/>
                <w:rStyle w:val="IndexLink"/>
              </w:rPr>
              <w:t>1.1. Обзор аналогичных решений</w:t>
              <w:tab/>
              <w:t>4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53_4223584487">
            <w:r>
              <w:rPr>
                <w:webHidden/>
                <w:rStyle w:val="IndexLink"/>
              </w:rPr>
              <w:t>1.2. Техническое задание</w:t>
              <w:tab/>
              <w:t>5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55_4223584487">
            <w:r>
              <w:rPr>
                <w:webHidden/>
                <w:rStyle w:val="IndexLink"/>
              </w:rPr>
              <w:t>1.3. Выбор средств реализации программного продукта</w:t>
              <w:tab/>
              <w:t>6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57_4223584487">
            <w:r>
              <w:rPr>
                <w:webHidden/>
                <w:rStyle w:val="IndexLink"/>
              </w:rPr>
              <w:t>1.4 Вывод</w:t>
              <w:tab/>
              <w:t>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59_4223584487">
            <w:r>
              <w:rPr>
                <w:webHidden/>
                <w:rStyle w:val="IndexLink"/>
              </w:rPr>
              <w:t>2. Проектирование страниц веб-сайта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1_4223584487">
            <w:r>
              <w:rPr>
                <w:webHidden/>
                <w:rStyle w:val="IndexLink"/>
              </w:rPr>
              <w:t>2.1. Выбор способа вёрстки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3_4223584487">
            <w:r>
              <w:rPr>
                <w:webHidden/>
                <w:rStyle w:val="IndexLink"/>
              </w:rPr>
              <w:t>2.2. Выбор стилевого оформления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5_4223584487">
            <w:r>
              <w:rPr>
                <w:webHidden/>
                <w:rStyle w:val="IndexLink"/>
              </w:rPr>
              <w:t>2.3. Выбор шрифтового оформления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7_4223584487">
            <w:r>
              <w:rPr>
                <w:webHidden/>
                <w:rStyle w:val="IndexLink"/>
              </w:rPr>
              <w:t>2.4. Разработка логотипа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9_4223584487">
            <w:r>
              <w:rPr>
                <w:webHidden/>
                <w:rStyle w:val="IndexLink"/>
              </w:rPr>
              <w:t>2.5. Разработка пользовательских элементов</w:t>
              <w:tab/>
              <w:t>8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71_4223584487">
            <w:r>
              <w:rPr>
                <w:webHidden/>
                <w:rStyle w:val="IndexLink"/>
              </w:rPr>
              <w:t>2.6. Разработка спецэффектов</w:t>
              <w:tab/>
              <w:t>9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73_4223584487">
            <w:r>
              <w:rPr>
                <w:webHidden/>
                <w:rStyle w:val="IndexLink"/>
              </w:rPr>
              <w:t>2.7. Выводы</w:t>
              <w:tab/>
              <w:t>10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75_4223584487">
            <w:r>
              <w:rPr>
                <w:webHidden/>
                <w:rStyle w:val="IndexLink"/>
              </w:rPr>
              <w:t>3. Реализация структуры веб-сайта</w:t>
              <w:tab/>
              <w:t>11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77_4223584487">
            <w:r>
              <w:rPr>
                <w:webHidden/>
                <w:rStyle w:val="IndexLink"/>
              </w:rPr>
              <w:t>3.1. Структура HTML-документа</w:t>
              <w:tab/>
              <w:t>11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79_4223584487">
            <w:r>
              <w:rPr>
                <w:webHidden/>
                <w:rStyle w:val="IndexLink"/>
              </w:rPr>
              <w:t>3.2. Добавление таблиц стилей CSS</w:t>
              <w:tab/>
              <w:t>13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81_4223584487">
            <w:r>
              <w:rPr>
                <w:webHidden/>
                <w:rStyle w:val="IndexLink"/>
              </w:rPr>
              <w:t>3.3. Использование стандартов XML (SVG)</w:t>
              <w:tab/>
              <w:t>13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83_4223584487">
            <w:r>
              <w:rPr>
                <w:webHidden/>
                <w:rStyle w:val="IndexLink"/>
              </w:rPr>
              <w:t>3.4 Управление элементами DOM</w:t>
              <w:tab/>
              <w:t>14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85_4223584487">
            <w:r>
              <w:rPr>
                <w:webHidden/>
                <w:rStyle w:val="IndexLink"/>
              </w:rPr>
              <w:t>3.5. Выводы</w:t>
              <w:tab/>
              <w:t>14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87_4223584487">
            <w:r>
              <w:rPr>
                <w:webHidden/>
                <w:rStyle w:val="IndexLink"/>
              </w:rPr>
              <w:t>4. Тестирование веб-сайта</w:t>
              <w:tab/>
              <w:t>16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89_4223584487">
            <w:r>
              <w:rPr>
                <w:webHidden/>
                <w:rStyle w:val="IndexLink"/>
              </w:rPr>
              <w:t>4.1 Адаптивный дизайн веб-сайта</w:t>
              <w:tab/>
              <w:t>16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1_4223584487">
            <w:r>
              <w:rPr>
                <w:webHidden/>
                <w:rStyle w:val="IndexLink"/>
              </w:rPr>
              <w:t>Заключение</w:t>
              <w:tab/>
              <w:t>22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3_4223584487">
            <w:r>
              <w:rPr>
                <w:webHidden/>
                <w:rStyle w:val="IndexLink"/>
              </w:rPr>
              <w:t>Список использованных источников</w:t>
              <w:tab/>
              <w:t>23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5_4223584487">
            <w:r>
              <w:rPr>
                <w:webHidden/>
                <w:rStyle w:val="IndexLink"/>
              </w:rPr>
              <w:t>ПРИЛОЖЕНИЕ А</w:t>
              <w:tab/>
              <w:t>24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7_4223584487">
            <w:r>
              <w:rPr>
                <w:webHidden/>
                <w:rStyle w:val="IndexLink"/>
              </w:rPr>
              <w:t>Прототипы веб-страниц</w:t>
              <w:tab/>
              <w:t>24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9_4223584487">
            <w:r>
              <w:rPr>
                <w:webHidden/>
                <w:rStyle w:val="IndexLink"/>
              </w:rPr>
              <w:t>ПРИЛОЖЕНИЕ Б</w:t>
              <w:tab/>
              <w:t>25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1_4223584487">
            <w:r>
              <w:rPr>
                <w:webHidden/>
                <w:rStyle w:val="IndexLink"/>
              </w:rPr>
              <w:t>Макеты страниц</w:t>
              <w:tab/>
              <w:t>25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3_4223584487">
            <w:r>
              <w:rPr>
                <w:webHidden/>
                <w:rStyle w:val="IndexLink"/>
              </w:rPr>
              <w:t>ПРИЛОЖЕНИЕ В</w:t>
              <w:tab/>
              <w:t>26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5_4223584487">
            <w:r>
              <w:rPr>
                <w:webHidden/>
                <w:rStyle w:val="IndexLink"/>
              </w:rPr>
              <w:t>Листинг HTML</w:t>
              <w:tab/>
              <w:t>26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7_4223584487">
            <w:r>
              <w:rPr>
                <w:webHidden/>
                <w:rStyle w:val="IndexLink"/>
              </w:rPr>
              <w:t>ПРИЛОЖЕНИЕ Г</w:t>
              <w:tab/>
              <w:t>38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9_4223584487">
            <w:r>
              <w:rPr>
                <w:webHidden/>
                <w:rStyle w:val="IndexLink"/>
              </w:rPr>
              <w:t>Листинг CSS</w:t>
              <w:tab/>
              <w:t>38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11_4223584487">
            <w:r>
              <w:rPr>
                <w:webHidden/>
                <w:rStyle w:val="IndexLink"/>
              </w:rPr>
              <w:t>ПРИЛОЖЕНИЕ Д</w:t>
              <w:tab/>
              <w:t>87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13_4223584487">
            <w:r>
              <w:rPr>
                <w:webHidden/>
                <w:rStyle w:val="IndexLink"/>
              </w:rPr>
              <w:t>Листинг XML-файла</w:t>
              <w:tab/>
              <w:t>87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15_4223584487">
            <w:r>
              <w:rPr>
                <w:webHidden/>
                <w:rStyle w:val="IndexLink"/>
              </w:rPr>
              <w:t>ПРИЛОЖЕНИЕ E</w:t>
              <w:tab/>
              <w:t>92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17_4223584487">
            <w:r>
              <w:rPr>
                <w:webHidden/>
                <w:rStyle w:val="IndexLink"/>
              </w:rPr>
              <w:t>Листинг JavaScript</w:t>
              <w:tab/>
              <w:t>92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tabs>
          <w:tab w:val="clear" w:pos="709"/>
          <w:tab w:val="left" w:pos="9072" w:leader="dot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spacing w:lineRule="auto" w:line="25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  <w:r>
        <w:br w:type="page"/>
      </w:r>
    </w:p>
    <w:p>
      <w:pPr>
        <w:pStyle w:val="011"/>
        <w:spacing w:before="0" w:after="360"/>
        <w:ind w:hanging="0"/>
        <w:jc w:val="center"/>
        <w:rPr/>
      </w:pPr>
      <w:bookmarkStart w:id="1" w:name="__RefHeading___Toc39147_4223584487"/>
      <w:bookmarkStart w:id="2" w:name="_Toc134147544"/>
      <w:bookmarkStart w:id="3" w:name="_Toc134141826"/>
      <w:bookmarkStart w:id="4" w:name="_Toc134141748"/>
      <w:bookmarkStart w:id="5" w:name="_Toc134119124"/>
      <w:bookmarkEnd w:id="1"/>
      <w:r>
        <w:rPr/>
        <w:t>Введение</w:t>
      </w:r>
      <w:bookmarkEnd w:id="2"/>
      <w:bookmarkEnd w:id="3"/>
      <w:bookmarkEnd w:id="4"/>
      <w:bookmarkEnd w:id="5"/>
    </w:p>
    <w:p>
      <w:pPr>
        <w:pStyle w:val="061"/>
        <w:rPr/>
      </w:pPr>
      <w:r>
        <w:rPr/>
        <w:t xml:space="preserve">В последние годы Интернет стал одним из важнейших маркетинговых инструментов, обладающим значительными преимуществами перед традиционными маркетинговыми каналами. </w:t>
      </w:r>
    </w:p>
    <w:p>
      <w:pPr>
        <w:pStyle w:val="061"/>
        <w:rPr/>
      </w:pPr>
      <w:r>
        <w:rPr/>
        <w:t>Создание веб-сайта является одним из важнейших методов разработки интернет-ресурсов. В бизнесе, который имеет дело с большим количеством людей, необходима постоянная реклама. Веб-сайт –это уникальная возможность непринужденно представить массу информации о себе, своих товарах и услугах. Сегодня невозможно вести успешный бизнес без профессионально разработанного веб-сайта. Хороший сайт, вобравший в себя всю полезную информацию, является лучшей визитной карточкой торговых компаний и учебных заведений, работая на них день и ночь.</w:t>
      </w:r>
    </w:p>
    <w:p>
      <w:pPr>
        <w:pStyle w:val="061"/>
        <w:rPr>
          <w:color w:val="181818"/>
        </w:rPr>
      </w:pPr>
      <w:r>
        <w:rPr/>
        <w:t xml:space="preserve">Цель курсового проекта: </w:t>
      </w:r>
      <w:r>
        <w:rPr>
          <w:color w:val="181818"/>
        </w:rPr>
        <w:t xml:space="preserve">разработать веб-сайт для продажи </w:t>
      </w:r>
      <w:r>
        <w:rPr>
          <w:color w:val="181818"/>
        </w:rPr>
        <w:t>NFT картинок</w:t>
      </w:r>
      <w:r>
        <w:rPr>
          <w:color w:val="181818"/>
        </w:rPr>
        <w:t xml:space="preserve"> с использованием HTML5, а также с применением </w:t>
      </w:r>
      <w:r>
        <w:rPr>
          <w:color w:val="181818"/>
          <w:lang w:val="en-US"/>
        </w:rPr>
        <w:t>Sass</w:t>
      </w:r>
      <w:r>
        <w:rPr>
          <w:color w:val="181818"/>
        </w:rPr>
        <w:t>/</w:t>
      </w:r>
      <w:r>
        <w:rPr>
          <w:color w:val="181818"/>
          <w:lang w:val="en-US"/>
        </w:rPr>
        <w:t>CSS</w:t>
      </w:r>
      <w:r>
        <w:rPr>
          <w:color w:val="181818"/>
        </w:rPr>
        <w:t>3.</w:t>
      </w:r>
    </w:p>
    <w:p>
      <w:pPr>
        <w:pStyle w:val="Normal"/>
        <w:tabs>
          <w:tab w:val="clear" w:pos="709"/>
          <w:tab w:val="left" w:pos="10065" w:leader="none"/>
        </w:tabs>
        <w:spacing w:lineRule="auto" w:line="240" w:before="0" w:after="0"/>
        <w:ind w:firstLine="706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Задачи курсового проекта: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разработать макет и прототип 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разработать структуру веб-сайта;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наполнить сайт информацией по теме;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протестировать веб-сайт;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разработать руководство пользователя.</w:t>
      </w:r>
    </w:p>
    <w:p>
      <w:pPr>
        <w:pStyle w:val="061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Целевой аудиторией являются </w:t>
      </w:r>
      <w:r>
        <w:rPr>
          <w:color w:val="000000"/>
          <w:shd w:fill="FFFFFF" w:val="clear"/>
        </w:rPr>
        <w:t xml:space="preserve">люди, которые занимаются и зарабатывают на криптовалюте, а так же современные интернет художники, которые хотят поделиться своими работами, а так же заработать на них. </w:t>
      </w:r>
      <w:r>
        <w:br w:type="page"/>
      </w:r>
    </w:p>
    <w:p>
      <w:pPr>
        <w:pStyle w:val="011"/>
        <w:spacing w:before="0" w:after="240"/>
        <w:ind w:hanging="0" w:left="709"/>
        <w:jc w:val="left"/>
        <w:rPr>
          <w:b/>
          <w:bCs/>
        </w:rPr>
      </w:pPr>
      <w:bookmarkStart w:id="6" w:name="__RefHeading___Toc39149_4223584487"/>
      <w:bookmarkStart w:id="7" w:name="_Toc134147545"/>
      <w:bookmarkStart w:id="8" w:name="_Toc134141749"/>
      <w:bookmarkStart w:id="9" w:name="_Toc134119125"/>
      <w:bookmarkEnd w:id="6"/>
      <w:r>
        <w:rPr>
          <w:b/>
          <w:bCs/>
        </w:rPr>
        <w:t>1. Постановка задачи</w:t>
      </w:r>
      <w:bookmarkEnd w:id="7"/>
      <w:bookmarkEnd w:id="8"/>
      <w:bookmarkEnd w:id="9"/>
    </w:p>
    <w:p>
      <w:pPr>
        <w:pStyle w:val="0211"/>
        <w:spacing w:before="120" w:after="240"/>
        <w:ind w:firstLine="708"/>
        <w:jc w:val="left"/>
        <w:rPr>
          <w:b w:val="false"/>
          <w:bCs w:val="false"/>
        </w:rPr>
      </w:pPr>
      <w:bookmarkStart w:id="10" w:name="__RefHeading___Toc39151_4223584487"/>
      <w:bookmarkStart w:id="11" w:name="_Toc134147546"/>
      <w:bookmarkStart w:id="12" w:name="_Toc134141750"/>
      <w:bookmarkStart w:id="13" w:name="_Toc134119126"/>
      <w:bookmarkEnd w:id="10"/>
      <w:r>
        <w:rPr>
          <w:rFonts w:cs="Times New Roman"/>
          <w:b w:val="false"/>
          <w:bCs w:val="false"/>
          <w:szCs w:val="28"/>
        </w:rPr>
        <w:t>1.1. Обзор аналогичных решений</w:t>
      </w:r>
      <w:bookmarkEnd w:id="11"/>
      <w:bookmarkEnd w:id="12"/>
      <w:bookmarkEnd w:id="13"/>
    </w:p>
    <w:p>
      <w:pPr>
        <w:pStyle w:val="Normal"/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Перед тем как приступить к разработке и проектировке своего веб-сайта следует изучить уже готовые работы. Для того, чтобы допустить как можно меньше ошибок, нужно проанализировать решения других разработчиков, а также извлечь важные функции сайта, которые являются неотъемлемыми для пользователей, чтобы приложение было полезным.</w:t>
      </w:r>
    </w:p>
    <w:p>
      <w:pPr>
        <w:pStyle w:val="Normal"/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Первым примером выбран сайт </w:t>
      </w:r>
      <w:r>
        <w:rPr>
          <w:rFonts w:cs="Times New Roman" w:ascii="Times New Roman" w:hAnsi="Times New Roman"/>
          <w:sz w:val="28"/>
        </w:rPr>
        <w:t>OKX NFT</w:t>
      </w:r>
      <w:r>
        <w:rPr>
          <w:rFonts w:cs="Times New Roman" w:ascii="Times New Roman" w:hAnsi="Times New Roman"/>
          <w:sz w:val="28"/>
        </w:rPr>
        <w:t>.</w:t>
      </w:r>
    </w:p>
    <w:p>
      <w:pPr>
        <w:pStyle w:val="Normal"/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Сайт выполнен с актуальной на данный момент стилизацией. Элементы на данной странице расположены лаконично, позволяя клиенту рассмотреть все его главные составляющие. Сайт выполнен в одной цветовой гамме. Это даёт возможность пользователю обратить внимание непосредственно на услуги организации и побудить аудиторию к действиям. </w:t>
      </w:r>
    </w:p>
    <w:p>
      <w:pPr>
        <w:pStyle w:val="Normal"/>
        <w:spacing w:lineRule="auto" w:line="256"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Данный сайт специализируется на представлении информации </w:t>
      </w:r>
      <w:r>
        <w:rPr>
          <w:rFonts w:cs="Times New Roman" w:ascii="Times New Roman" w:hAnsi="Times New Roman"/>
          <w:sz w:val="28"/>
        </w:rPr>
        <w:t>о курсе различных токенов, можно купить различные NFT, а так же можно хранить и торговать различными криптовалютными активами.</w:t>
      </w:r>
    </w:p>
    <w:p>
      <w:pPr>
        <w:pStyle w:val="Normal"/>
        <w:spacing w:lineRule="auto" w:line="256"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Далее перейдём в раздел </w:t>
      </w:r>
      <w:r>
        <w:rPr>
          <w:rFonts w:cs="Times New Roman" w:ascii="Times New Roman" w:hAnsi="Times New Roman"/>
          <w:sz w:val="28"/>
        </w:rPr>
        <w:t>web3 → NFT, который представляет из себя маркетплейс на котором можно купить и продать различные NFT.</w:t>
      </w:r>
    </w:p>
    <w:p>
      <w:pPr>
        <w:pStyle w:val="Normal"/>
        <w:spacing w:lineRule="auto" w:line="256" w:before="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В данном разделе сайта мы можем просмотреть список различных </w:t>
      </w:r>
      <w:r>
        <w:rPr>
          <w:rFonts w:cs="Times New Roman" w:ascii="Times New Roman" w:hAnsi="Times New Roman"/>
          <w:sz w:val="28"/>
        </w:rPr>
        <w:t>NFT</w:t>
      </w:r>
      <w:r>
        <w:rPr>
          <w:rFonts w:cs="Times New Roman" w:ascii="Times New Roman" w:hAnsi="Times New Roman"/>
          <w:sz w:val="28"/>
        </w:rPr>
        <w:t xml:space="preserve">, и перейдя на одного из них увидеть его описание, цену, а так же историю транзакций этой </w:t>
      </w:r>
      <w:r>
        <w:rPr>
          <w:rFonts w:cs="Times New Roman" w:ascii="Times New Roman" w:hAnsi="Times New Roman"/>
          <w:sz w:val="28"/>
        </w:rPr>
        <w:t>NFT.</w:t>
      </w:r>
      <w:r>
        <w:rPr>
          <w:rFonts w:cs="Times New Roman" w:ascii="Times New Roman" w:hAnsi="Times New Roman"/>
          <w:sz w:val="28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5029200</wp:posOffset>
            </wp:positionH>
            <wp:positionV relativeFrom="paragraph">
              <wp:posOffset>516255</wp:posOffset>
            </wp:positionV>
            <wp:extent cx="1136650" cy="245935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</w:rPr>
        <w:t xml:space="preserve"> Это продемонстрировано на рисунке 1.1.</w:t>
      </w:r>
    </w:p>
    <w:p>
      <w:pPr>
        <w:pStyle w:val="Normal"/>
        <w:spacing w:lineRule="auto" w:line="256" w:before="280" w:after="0"/>
        <w:ind w:firstLine="709"/>
        <w:contextualSpacing/>
        <w:rPr>
          <w:rFonts w:ascii="Times New Roman" w:hAnsi="Times New Roman" w:cs="Times New Roman"/>
          <w:sz w:val="28"/>
        </w:rPr>
      </w:pPr>
      <w:r>
        <w:rPr/>
        <w:drawing>
          <wp:inline distT="0" distB="0" distL="0" distR="0">
            <wp:extent cx="4412615" cy="2268855"/>
            <wp:effectExtent l="0" t="0" r="0" b="0"/>
            <wp:docPr id="2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443" t="1968" r="326" b="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8" w:left="2124"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  <w:lang w:val="be-BY"/>
        </w:rPr>
        <w:t>а</w:t>
      </w:r>
      <w:r>
        <w:rPr>
          <w:rFonts w:cs="Times New Roman" w:ascii="Times New Roman" w:hAnsi="Times New Roman"/>
          <w:sz w:val="28"/>
        </w:rPr>
        <w:tab/>
        <w:tab/>
        <w:tab/>
        <w:tab/>
        <w:tab/>
        <w:tab/>
        <w:tab/>
        <w:tab/>
        <w:t>б</w:t>
      </w:r>
    </w:p>
    <w:p>
      <w:pPr>
        <w:pStyle w:val="Normal"/>
        <w:spacing w:lineRule="auto" w:line="256" w:before="0" w:after="280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 – десктопная версия, б – мобильная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1.1 – Окно «</w:t>
      </w:r>
      <w:r>
        <w:rPr>
          <w:rFonts w:cs="Times New Roman" w:ascii="Times New Roman" w:hAnsi="Times New Roman"/>
          <w:sz w:val="28"/>
          <w:szCs w:val="28"/>
        </w:rPr>
        <w:t>Web3 продукты»</w:t>
      </w:r>
      <w:r>
        <w:rPr>
          <w:rFonts w:cs="Times New Roman" w:ascii="Times New Roman" w:hAnsi="Times New Roman"/>
          <w:sz w:val="28"/>
          <w:szCs w:val="28"/>
        </w:rPr>
        <w:t xml:space="preserve"> сайта «</w:t>
      </w:r>
      <w:r>
        <w:rPr>
          <w:rFonts w:cs="Times New Roman" w:ascii="Times New Roman" w:hAnsi="Times New Roman"/>
          <w:sz w:val="28"/>
          <w:szCs w:val="28"/>
          <w:lang w:val="en-US"/>
        </w:rPr>
        <w:t>www.okx.com</w:t>
      </w:r>
      <w:r>
        <w:rPr>
          <w:rFonts w:cs="Times New Roman" w:ascii="Times New Roman" w:hAnsi="Times New Roman"/>
          <w:sz w:val="28"/>
          <w:szCs w:val="28"/>
        </w:rPr>
        <w:t>»</w:t>
      </w:r>
    </w:p>
    <w:p>
      <w:pPr>
        <w:pStyle w:val="Normal"/>
        <w:spacing w:lineRule="auto" w:line="256"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Также стоит обратить внимание на раздел </w:t>
      </w:r>
      <w:r>
        <w:rPr>
          <w:rFonts w:cs="Times New Roman" w:ascii="Times New Roman" w:hAnsi="Times New Roman"/>
          <w:sz w:val="28"/>
        </w:rPr>
        <w:t>лучшие коллекции, на котором можно увидеть профили лучших проектов и художников.</w:t>
      </w:r>
      <w:r>
        <w:rPr>
          <w:rFonts w:cs="Times New Roman" w:ascii="Times New Roman" w:hAnsi="Times New Roman"/>
          <w:sz w:val="28"/>
        </w:rPr>
        <w:t xml:space="preserve"> Это позволяет клиенту рассмотреть всё детально и определиться с дальнейшими действиями.</w:t>
      </w:r>
    </w:p>
    <w:p>
      <w:pPr>
        <w:pStyle w:val="Normal"/>
        <w:spacing w:lineRule="auto" w:line="256"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Второй сайт для примера —  «</w:t>
      </w:r>
      <w:r>
        <w:rPr>
          <w:rFonts w:cs="Times New Roman" w:ascii="Times New Roman" w:hAnsi="Times New Roman"/>
          <w:sz w:val="28"/>
        </w:rPr>
        <w:t>openSea»</w:t>
      </w:r>
      <w:r>
        <w:rPr>
          <w:rFonts w:cs="Times New Roman" w:ascii="Times New Roman" w:hAnsi="Times New Roman"/>
          <w:sz w:val="28"/>
        </w:rPr>
        <w:t>.</w:t>
      </w:r>
    </w:p>
    <w:p>
      <w:pPr>
        <w:pStyle w:val="Normal"/>
        <w:spacing w:lineRule="auto" w:line="240" w:before="28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/>
        <w:drawing>
          <wp:inline distT="0" distB="0" distL="0" distR="0">
            <wp:extent cx="4243705" cy="2002155"/>
            <wp:effectExtent l="0" t="0" r="0" b="0"/>
            <wp:docPr id="3" name="Рисунок 408" descr="2023-05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08" descr="2023-05-0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0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lang w:eastAsia="ru-RU"/>
        </w:rPr>
        <w:t xml:space="preserve">  </w:t>
      </w:r>
      <w:r>
        <w:rPr/>
        <w:drawing>
          <wp:inline distT="0" distB="0" distL="0" distR="0">
            <wp:extent cx="1517015" cy="2826385"/>
            <wp:effectExtent l="0" t="0" r="0" b="0"/>
            <wp:docPr id="4" name="Рисунок 409" descr="Screenshot_20230503_132401_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09" descr="Screenshot_20230503_132401_Chrom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6" w:before="360" w:after="360"/>
        <w:ind w:firstLine="709" w:left="3545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</w:t>
      </w:r>
      <w:r>
        <w:rPr>
          <w:rFonts w:cs="Times New Roman" w:ascii="Times New Roman" w:hAnsi="Times New Roman"/>
          <w:b/>
          <w:sz w:val="28"/>
        </w:rPr>
        <w:tab/>
        <w:tab/>
        <w:tab/>
        <w:tab/>
        <w:tab/>
        <w:tab/>
      </w:r>
      <w:r>
        <w:rPr>
          <w:rFonts w:cs="Times New Roman" w:ascii="Times New Roman" w:hAnsi="Times New Roman"/>
          <w:sz w:val="28"/>
        </w:rPr>
        <w:t>б</w:t>
      </w:r>
    </w:p>
    <w:p>
      <w:pPr>
        <w:pStyle w:val="Normal"/>
        <w:spacing w:lineRule="auto" w:line="256" w:before="0" w:after="280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 – десктопная версия, б – мобильная</w:t>
      </w:r>
    </w:p>
    <w:p>
      <w:pPr>
        <w:pStyle w:val="Normal"/>
        <w:spacing w:lineRule="auto" w:line="240" w:before="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1.2 –Веб-сайт «</w:t>
      </w:r>
      <w:r>
        <w:rPr>
          <w:rFonts w:cs="Times New Roman" w:ascii="Times New Roman" w:hAnsi="Times New Roman"/>
          <w:sz w:val="28"/>
          <w:szCs w:val="28"/>
        </w:rPr>
        <w:t>openSea»</w:t>
      </w:r>
    </w:p>
    <w:p>
      <w:pPr>
        <w:pStyle w:val="Normal"/>
        <w:spacing w:before="360" w:after="36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Сайт выполнен в футуристичном стиле, что наталкивает нас на то, что за криптовалютой будущее. На сайте мы можем увидеть такие разделы, </w:t>
      </w:r>
      <w:r>
        <w:rPr>
          <w:rFonts w:cs="Times New Roman" w:ascii="Times New Roman" w:hAnsi="Times New Roman"/>
          <w:sz w:val="28"/>
        </w:rPr>
        <w:t>как лучшие дизайнеры, лучшие NFT, а так же лучшие коллекционеры.</w:t>
      </w:r>
    </w:p>
    <w:p>
      <w:pPr>
        <w:pStyle w:val="0211"/>
        <w:rPr>
          <w:b w:val="false"/>
          <w:bCs w:val="false"/>
        </w:rPr>
      </w:pPr>
      <w:bookmarkStart w:id="14" w:name="__RefHeading___Toc39153_4223584487"/>
      <w:bookmarkStart w:id="15" w:name="_Toc134147547"/>
      <w:bookmarkStart w:id="16" w:name="_Toc134141751"/>
      <w:bookmarkEnd w:id="14"/>
      <w:r>
        <w:rPr>
          <w:b w:val="false"/>
          <w:bCs w:val="false"/>
        </w:rPr>
        <w:t>1.2. Техническое задание</w:t>
      </w:r>
      <w:bookmarkEnd w:id="15"/>
      <w:bookmarkEnd w:id="16"/>
    </w:p>
    <w:p>
      <w:pPr>
        <w:pStyle w:val="061"/>
        <w:rPr/>
      </w:pPr>
      <w:r>
        <w:rPr>
          <w:rFonts w:eastAsia="Times New Roman"/>
        </w:rPr>
        <w:t xml:space="preserve">Поставлена задача реализовать полноценный веб-сайт на тему </w:t>
      </w:r>
      <w:r>
        <w:rPr/>
        <w:t>«</w:t>
      </w:r>
      <w:r>
        <w:rPr>
          <w:rFonts w:eastAsia="Times New Roman"/>
        </w:rPr>
        <w:t>NFT Store</w:t>
      </w:r>
      <w:r>
        <w:rPr/>
        <w:t>»</w:t>
      </w:r>
      <w:r>
        <w:rPr>
          <w:rFonts w:eastAsia="Times New Roman"/>
        </w:rPr>
        <w:t xml:space="preserve">. </w:t>
      </w:r>
      <w:r>
        <w:rPr/>
        <w:t>На сайт должна быть представлена информацию о токенах, такую как список доступных для покупки токенов, информацию о самой организации, лучшие дизайнеры.</w:t>
      </w:r>
    </w:p>
    <w:p>
      <w:pPr>
        <w:pStyle w:val="061"/>
        <w:rPr/>
      </w:pPr>
      <w:r>
        <w:rPr/>
        <w:t>Для привлечения потенциальных клиентов главная задача сделать удобный интерактивный сайт с подробной информацией о токенах и актуальной информацией.</w:t>
      </w:r>
    </w:p>
    <w:p>
      <w:pPr>
        <w:pStyle w:val="Normal"/>
        <w:tabs>
          <w:tab w:val="clear" w:pos="709"/>
          <w:tab w:val="left" w:pos="10065" w:leader="none"/>
        </w:tabs>
        <w:spacing w:lineRule="auto" w:line="240" w:before="0" w:after="0"/>
        <w:ind w:firstLine="706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color w:themeColor="text1" w:val="000000"/>
          <w:sz w:val="28"/>
          <w:szCs w:val="28"/>
        </w:rPr>
        <w:t>Основными задачами сайта являются</w:t>
      </w: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: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предоставление навигационного меню;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предоставление блоков-ссылок;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предоставление информации об оргазиции</w:t>
      </w: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;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предоставление информацию о токенах</w:t>
      </w:r>
      <w:r>
        <w:rPr>
          <w:rFonts w:eastAsia="Times New Roman" w:cs="Times New Roman" w:ascii="Times New Roman" w:hAnsi="Times New Roman"/>
          <w:spacing w:val="-4"/>
          <w:sz w:val="28"/>
          <w:szCs w:val="28"/>
          <w:lang w:val="en-US"/>
        </w:rPr>
        <w:t>;</w:t>
      </w:r>
    </w:p>
    <w:p>
      <w:pPr>
        <w:pStyle w:val="061"/>
        <w:rPr/>
      </w:pPr>
      <w:r>
        <w:rPr/>
        <w:t xml:space="preserve">На главной странице меню будет располагаться сверху. В меню будут предоставляться ссылки на основную информацию (Маркет, Лучшие, </w:t>
      </w:r>
      <w:r>
        <w:rPr/>
        <w:t>FAQ</w:t>
      </w:r>
      <w:r>
        <w:rPr/>
        <w:t>).</w:t>
      </w:r>
    </w:p>
    <w:p>
      <w:pPr>
        <w:pStyle w:val="061"/>
        <w:rPr/>
      </w:pPr>
      <w:r>
        <w:rPr>
          <w:rFonts w:cs="Times New Roman"/>
          <w:szCs w:val="28"/>
        </w:rPr>
        <w:t xml:space="preserve">Веб-страница должна быть кроссбраузерной и адаптивной для мобильной версии (ширина до 420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), планшетного устройства (ширина до 1000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). Начиная с ширины в 1000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должна открываться версия для персонального компьютера</w:t>
      </w:r>
    </w:p>
    <w:p>
      <w:pPr>
        <w:pStyle w:val="0211"/>
        <w:rPr>
          <w:b w:val="false"/>
          <w:bCs w:val="false"/>
        </w:rPr>
      </w:pPr>
      <w:bookmarkStart w:id="17" w:name="__RefHeading___Toc39155_4223584487"/>
      <w:bookmarkStart w:id="18" w:name="_Toc134147548"/>
      <w:bookmarkStart w:id="19" w:name="_Toc134141752"/>
      <w:bookmarkStart w:id="20" w:name="_Toc134119127"/>
      <w:bookmarkEnd w:id="17"/>
      <w:r>
        <w:rPr>
          <w:b w:val="false"/>
          <w:bCs w:val="false"/>
        </w:rPr>
        <w:t>1.3. Выбор средств реализации программного продукта</w:t>
      </w:r>
      <w:bookmarkEnd w:id="18"/>
      <w:bookmarkEnd w:id="19"/>
      <w:bookmarkEnd w:id="20"/>
    </w:p>
    <w:p>
      <w:pPr>
        <w:pStyle w:val="06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>
      <w:pPr>
        <w:pStyle w:val="06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 xml:space="preserve">. Разметка страницы сделана с помощью </w:t>
      </w:r>
      <w:r>
        <w:rPr>
          <w:rFonts w:cs="Times New Roman"/>
          <w:color w:val="000000"/>
          <w:szCs w:val="28"/>
          <w:lang w:val="en-US"/>
        </w:rPr>
        <w:t>HTML</w:t>
      </w:r>
      <w:r>
        <w:rPr>
          <w:rFonts w:cs="Times New Roman"/>
          <w:color w:val="000000"/>
          <w:szCs w:val="28"/>
        </w:rPr>
        <w:t xml:space="preserve">, стилизация и дизайн – с </w:t>
      </w:r>
      <w:r>
        <w:rPr>
          <w:rFonts w:cs="Times New Roman"/>
          <w:color w:val="000000"/>
          <w:szCs w:val="28"/>
          <w:lang w:val="en-US"/>
        </w:rPr>
        <w:t>CSS</w:t>
      </w:r>
      <w:r>
        <w:rPr>
          <w:rFonts w:cs="Times New Roman"/>
          <w:color w:val="000000"/>
          <w:szCs w:val="28"/>
        </w:rPr>
        <w:t xml:space="preserve"> и </w:t>
      </w:r>
      <w:r>
        <w:rPr>
          <w:rFonts w:cs="Times New Roman"/>
          <w:color w:val="000000"/>
          <w:szCs w:val="28"/>
          <w:lang w:val="en-US"/>
        </w:rPr>
        <w:t>SCSS</w:t>
      </w:r>
      <w:r>
        <w:rPr>
          <w:rFonts w:cs="Times New Roman"/>
          <w:color w:val="000000"/>
          <w:szCs w:val="28"/>
        </w:rPr>
        <w:t xml:space="preserve">, динамические элементы при помощи </w:t>
      </w:r>
      <w:r>
        <w:rPr>
          <w:rFonts w:cs="Times New Roman"/>
          <w:color w:val="000000"/>
          <w:szCs w:val="28"/>
          <w:lang w:val="en-US"/>
        </w:rPr>
        <w:t>JS</w:t>
      </w:r>
      <w:r>
        <w:rPr>
          <w:rFonts w:cs="Times New Roman"/>
          <w:color w:val="000000"/>
          <w:szCs w:val="28"/>
        </w:rPr>
        <w:t xml:space="preserve">, заполнение однотипных страниц выполняется с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  <w:lang w:val="en-US"/>
        </w:rPr>
        <w:t>SVG</w:t>
      </w:r>
      <w:r>
        <w:rPr>
          <w:rFonts w:cs="Times New Roman"/>
          <w:color w:val="000000"/>
          <w:szCs w:val="28"/>
        </w:rPr>
        <w:t xml:space="preserve"> – для векторных изображений.</w:t>
      </w:r>
    </w:p>
    <w:p>
      <w:pPr>
        <w:pStyle w:val="0211"/>
        <w:ind w:hanging="0" w:left="709"/>
        <w:rPr>
          <w:b w:val="false"/>
          <w:bCs w:val="false"/>
        </w:rPr>
      </w:pPr>
      <w:bookmarkStart w:id="21" w:name="__RefHeading___Toc39157_4223584487"/>
      <w:bookmarkStart w:id="22" w:name="_Toc134147549"/>
      <w:bookmarkStart w:id="23" w:name="_Toc134141753"/>
      <w:bookmarkEnd w:id="21"/>
      <w:r>
        <w:rPr>
          <w:b w:val="false"/>
          <w:bCs w:val="false"/>
        </w:rPr>
        <w:t>1.4 Вывод</w:t>
      </w:r>
      <w:bookmarkEnd w:id="22"/>
      <w:bookmarkEnd w:id="23"/>
    </w:p>
    <w:p>
      <w:pPr>
        <w:pStyle w:val="Normal"/>
        <w:spacing w:lineRule="auto" w:line="240" w:before="0"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SCSS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, JS,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SVG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. 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  <w:r>
        <w:br w:type="page"/>
      </w:r>
    </w:p>
    <w:p>
      <w:pPr>
        <w:pStyle w:val="011"/>
        <w:spacing w:before="0" w:after="360"/>
        <w:jc w:val="center"/>
        <w:rPr>
          <w:b/>
          <w:bCs/>
        </w:rPr>
      </w:pPr>
      <w:bookmarkStart w:id="24" w:name="__RefHeading___Toc39159_4223584487"/>
      <w:bookmarkStart w:id="25" w:name="_Toc134147550"/>
      <w:bookmarkStart w:id="26" w:name="_Toc134141754"/>
      <w:bookmarkEnd w:id="24"/>
      <w:r>
        <w:rPr>
          <w:b/>
          <w:bCs/>
        </w:rPr>
        <w:t>2. Проектирование страниц веб-сайта</w:t>
      </w:r>
      <w:bookmarkEnd w:id="25"/>
      <w:bookmarkEnd w:id="26"/>
    </w:p>
    <w:p>
      <w:pPr>
        <w:pStyle w:val="0211"/>
        <w:spacing w:before="240" w:after="240"/>
        <w:rPr>
          <w:b w:val="false"/>
          <w:bCs w:val="false"/>
        </w:rPr>
      </w:pPr>
      <w:bookmarkStart w:id="27" w:name="__RefHeading___Toc39161_4223584487"/>
      <w:bookmarkStart w:id="28" w:name="_Toc134147551"/>
      <w:bookmarkStart w:id="29" w:name="_Toc134141755"/>
      <w:bookmarkEnd w:id="27"/>
      <w:r>
        <w:rPr>
          <w:b w:val="false"/>
          <w:bCs w:val="false"/>
        </w:rPr>
        <w:t>2.1. Выбор способа вёрстки</w:t>
      </w:r>
      <w:bookmarkEnd w:id="28"/>
      <w:bookmarkEnd w:id="29"/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b/>
          <w:sz w:val="28"/>
        </w:rPr>
        <w:tab/>
      </w:r>
      <w:r>
        <w:rPr>
          <w:rFonts w:cs="Times New Roman" w:ascii="Times New Roman" w:hAnsi="Times New Roman"/>
          <w:sz w:val="28"/>
        </w:rPr>
        <w:t xml:space="preserve">Для написания сайта было выбрано два способа вёрстки – </w:t>
      </w:r>
      <w:r>
        <w:rPr>
          <w:rFonts w:cs="Times New Roman" w:ascii="Times New Roman" w:hAnsi="Times New Roman"/>
          <w:sz w:val="28"/>
          <w:lang w:val="en-US"/>
        </w:rPr>
        <w:t>Flex</w:t>
      </w:r>
      <w:r>
        <w:rPr>
          <w:rFonts w:cs="Times New Roman" w:ascii="Times New Roman" w:hAnsi="Times New Roman"/>
          <w:sz w:val="28"/>
        </w:rPr>
        <w:t xml:space="preserve"> и </w:t>
      </w:r>
      <w:r>
        <w:rPr>
          <w:rFonts w:cs="Times New Roman" w:ascii="Times New Roman" w:hAnsi="Times New Roman"/>
          <w:sz w:val="28"/>
          <w:lang w:val="en-US"/>
        </w:rPr>
        <w:t>Grid</w:t>
      </w:r>
      <w:r>
        <w:rPr>
          <w:rFonts w:cs="Times New Roman" w:ascii="Times New Roman" w:hAnsi="Times New Roman"/>
          <w:sz w:val="28"/>
        </w:rPr>
        <w:t xml:space="preserve">. </w:t>
      </w:r>
      <w:r>
        <w:rPr>
          <w:rFonts w:cs="Times New Roman" w:ascii="Times New Roman" w:hAnsi="Times New Roman"/>
          <w:sz w:val="28"/>
          <w:lang w:val="en-US"/>
        </w:rPr>
        <w:t>Flex</w:t>
      </w:r>
      <w:r>
        <w:rPr>
          <w:rFonts w:cs="Times New Roman" w:ascii="Times New Roman" w:hAnsi="Times New Roman"/>
          <w:sz w:val="28"/>
        </w:rPr>
        <w:t xml:space="preserve"> вёрстка позволяет создавать гибкие и кроссбраузерные страницы, поэтому этот способ вёрстки будет использован для основных блоков сайта.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</w:r>
      <w:r>
        <w:rPr>
          <w:rFonts w:cs="Times New Roman" w:ascii="Times New Roman" w:hAnsi="Times New Roman"/>
          <w:sz w:val="28"/>
          <w:lang w:val="en-US"/>
        </w:rPr>
        <w:t>Grid</w:t>
      </w:r>
      <w:r>
        <w:rPr>
          <w:rFonts w:cs="Times New Roman" w:ascii="Times New Roman" w:hAnsi="Times New Roman"/>
          <w:sz w:val="28"/>
        </w:rPr>
        <w:t xml:space="preserve"> - это пересекающийся набор горизонтальных и вертикальных линий, образующих колонки и строки. Данный способ будет применён для набоара картинок в главном блоке странциы, </w:t>
      </w:r>
      <w:r>
        <w:rPr>
          <w:rFonts w:cs="Times New Roman" w:ascii="Times New Roman" w:hAnsi="Times New Roman"/>
          <w:sz w:val="28"/>
        </w:rPr>
        <w:t>из за их нестандартного расположения</w:t>
      </w:r>
      <w:r>
        <w:rPr>
          <w:rFonts w:cs="Times New Roman" w:ascii="Times New Roman" w:hAnsi="Times New Roman"/>
          <w:sz w:val="28"/>
        </w:rPr>
        <w:t xml:space="preserve">. </w:t>
      </w:r>
      <w:r>
        <w:rPr>
          <w:rFonts w:cs="Times New Roman" w:ascii="Times New Roman" w:hAnsi="Times New Roman"/>
          <w:sz w:val="28"/>
          <w:lang w:val="en-US"/>
        </w:rPr>
        <w:t>Grid</w:t>
      </w:r>
      <w:r>
        <w:rPr>
          <w:rFonts w:cs="Times New Roman" w:ascii="Times New Roman" w:hAnsi="Times New Roman"/>
          <w:sz w:val="28"/>
        </w:rPr>
        <w:t xml:space="preserve"> позволяет создавать элементы с гибкими размерами колонок, что делает сайт адаптивным. 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>Прототипы страниц представлены в приложении А.</w:t>
      </w:r>
    </w:p>
    <w:p>
      <w:pPr>
        <w:pStyle w:val="0211"/>
        <w:rPr>
          <w:b w:val="false"/>
          <w:bCs w:val="false"/>
        </w:rPr>
      </w:pPr>
      <w:bookmarkStart w:id="30" w:name="__RefHeading___Toc39163_4223584487"/>
      <w:bookmarkStart w:id="31" w:name="_Toc134147552"/>
      <w:bookmarkStart w:id="32" w:name="_Toc134141756"/>
      <w:bookmarkEnd w:id="30"/>
      <w:r>
        <w:rPr>
          <w:b w:val="false"/>
          <w:bCs w:val="false"/>
        </w:rPr>
        <w:t>2.2. Выбор стилевого оформления</w:t>
      </w:r>
      <w:bookmarkEnd w:id="31"/>
      <w:bookmarkEnd w:id="32"/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>Выбор стилевого оформления является одним из самых важных этапов в проектировании веб-страницы. Для реализации веб-сайта был выбран неоновый стиль с яркими цветами в деталях.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 xml:space="preserve">Основной фоновый цвет – </w:t>
      </w:r>
      <w:r>
        <w:rPr>
          <w:rFonts w:cs="Times New Roman" w:ascii="Times New Roman" w:hAnsi="Times New Roman"/>
          <w:sz w:val="28"/>
        </w:rPr>
        <w:t xml:space="preserve">градиент из </w:t>
      </w:r>
      <w:r>
        <w:rPr>
          <w:sz w:val="28"/>
          <w:szCs w:val="28"/>
        </w:rPr>
        <w:t xml:space="preserve">rgba(56, 141, 152, 1) и </w:t>
      </w:r>
      <w:r>
        <w:rPr>
          <w:rFonts w:ascii="Times New Roman" w:hAnsi="Times New Roman"/>
          <w:sz w:val="28"/>
          <w:szCs w:val="28"/>
        </w:rPr>
        <w:t>rgba(24, 30, 65, 1)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>Цвет текста – #f</w:t>
      </w:r>
      <w:r>
        <w:rPr>
          <w:rFonts w:cs="Times New Roman" w:ascii="Times New Roman" w:hAnsi="Times New Roman"/>
          <w:sz w:val="28"/>
        </w:rPr>
        <w:t>fff</w:t>
      </w:r>
      <w:r>
        <w:rPr>
          <w:rFonts w:cs="Times New Roman" w:ascii="Times New Roman" w:hAnsi="Times New Roman"/>
          <w:sz w:val="28"/>
        </w:rPr>
        <w:t>ff.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>Макеты страниц представлены в приложении Б.</w:t>
      </w:r>
    </w:p>
    <w:p>
      <w:pPr>
        <w:pStyle w:val="0211"/>
        <w:rPr>
          <w:b w:val="false"/>
          <w:bCs w:val="false"/>
        </w:rPr>
      </w:pPr>
      <w:bookmarkStart w:id="33" w:name="__RefHeading___Toc39165_4223584487"/>
      <w:bookmarkStart w:id="34" w:name="_Toc134147553"/>
      <w:bookmarkStart w:id="35" w:name="_Toc134141757"/>
      <w:bookmarkEnd w:id="33"/>
      <w:r>
        <w:rPr>
          <w:b w:val="false"/>
          <w:bCs w:val="false"/>
        </w:rPr>
        <w:t>2.3. Выбор шрифтового оформления</w:t>
      </w:r>
      <w:bookmarkEnd w:id="34"/>
      <w:bookmarkEnd w:id="35"/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b/>
          <w:sz w:val="28"/>
        </w:rPr>
        <w:tab/>
      </w:r>
      <w:r>
        <w:rPr>
          <w:rFonts w:cs="Times New Roman" w:ascii="Times New Roman" w:hAnsi="Times New Roman"/>
          <w:sz w:val="28"/>
        </w:rPr>
        <w:t>Основным шрифтом для веб-сайта был выбран '</w:t>
      </w:r>
      <w:r>
        <w:rPr>
          <w:rFonts w:cs="Times New Roman" w:ascii="Times New Roman" w:hAnsi="Times New Roman"/>
          <w:sz w:val="28"/>
        </w:rPr>
        <w:t>Roboto</w:t>
      </w:r>
      <w:r>
        <w:rPr>
          <w:rFonts w:cs="Times New Roman" w:ascii="Times New Roman" w:hAnsi="Times New Roman"/>
          <w:sz w:val="28"/>
        </w:rPr>
        <w:t>', который использовался для всех элементов на странице.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 xml:space="preserve">Подключение шрифтов будет осуществляться с помощью </w:t>
      </w:r>
      <w:r>
        <w:rPr>
          <w:rFonts w:cs="Times New Roman" w:ascii="Times New Roman" w:hAnsi="Times New Roman"/>
          <w:sz w:val="28"/>
          <w:lang w:val="en-US"/>
        </w:rPr>
        <w:t>@font-face</w:t>
      </w:r>
      <w:r>
        <w:rPr>
          <w:rFonts w:cs="Times New Roman" w:ascii="Times New Roman" w:hAnsi="Times New Roman"/>
          <w:sz w:val="28"/>
        </w:rPr>
        <w:t>.</w:t>
      </w:r>
    </w:p>
    <w:p>
      <w:pPr>
        <w:pStyle w:val="0211"/>
        <w:rPr>
          <w:b w:val="false"/>
          <w:bCs w:val="false"/>
        </w:rPr>
      </w:pPr>
      <w:bookmarkStart w:id="36" w:name="__RefHeading___Toc39167_4223584487"/>
      <w:bookmarkStart w:id="37" w:name="_Toc134147554"/>
      <w:bookmarkStart w:id="38" w:name="_Toc134141758"/>
      <w:bookmarkEnd w:id="36"/>
      <w:r>
        <w:rPr>
          <w:b w:val="false"/>
          <w:bCs w:val="false"/>
        </w:rPr>
        <w:t>2.4. Разработка логотипа</w:t>
      </w:r>
      <w:bookmarkEnd w:id="37"/>
      <w:bookmarkEnd w:id="38"/>
    </w:p>
    <w:p>
      <w:pPr>
        <w:pStyle w:val="Normal"/>
        <w:spacing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Логотип — знак бренда. Он должен быть узнаваемым и отображать тематику компании. </w:t>
      </w:r>
    </w:p>
    <w:p>
      <w:pPr>
        <w:pStyle w:val="Normal"/>
        <w:spacing w:lineRule="auto" w:line="240" w:before="0" w:after="280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На рисунке 2.1 представлен логотип в основных цветах: #F</w:t>
      </w:r>
      <w:r>
        <w:rPr>
          <w:rFonts w:cs="Times New Roman" w:ascii="Times New Roman" w:hAnsi="Times New Roman"/>
          <w:sz w:val="28"/>
        </w:rPr>
        <w:t>FFFF</w:t>
      </w:r>
      <w:r>
        <w:rPr>
          <w:rFonts w:cs="Times New Roman" w:ascii="Times New Roman" w:hAnsi="Times New Roman"/>
          <w:sz w:val="28"/>
        </w:rPr>
        <w:t xml:space="preserve">F и градиент из </w:t>
      </w:r>
      <w:r>
        <w:rPr>
          <w:rFonts w:cs="Times New Roman" w:ascii="Times New Roman" w:hAnsi="Times New Roman"/>
          <w:sz w:val="28"/>
        </w:rPr>
        <w:t>#B75CFF и #671AE4</w:t>
      </w:r>
      <w:r>
        <w:rPr>
          <w:rFonts w:cs="Times New Roman" w:ascii="Times New Roman" w:hAnsi="Times New Roman"/>
          <w:sz w:val="28"/>
        </w:rPr>
        <w:t>. Шрифт - '</w:t>
      </w:r>
      <w:r>
        <w:rPr>
          <w:rFonts w:cs="Times New Roman" w:ascii="Times New Roman" w:hAnsi="Times New Roman"/>
          <w:sz w:val="28"/>
        </w:rPr>
        <w:t>Inter</w:t>
      </w:r>
      <w:r>
        <w:rPr>
          <w:rFonts w:cs="Times New Roman" w:ascii="Times New Roman" w:hAnsi="Times New Roman"/>
          <w:sz w:val="28"/>
        </w:rPr>
        <w:t xml:space="preserve">'. </w:t>
      </w:r>
      <w:r>
        <w:rPr>
          <w:rFonts w:cs="Times New Roman" w:ascii="Times New Roman" w:hAnsi="Times New Roman"/>
          <w:sz w:val="28"/>
        </w:rPr>
        <w:t>NFT Store — название компании.</w:t>
      </w:r>
    </w:p>
    <w:p>
      <w:pPr>
        <w:pStyle w:val="Normal"/>
        <w:spacing w:lineRule="auto" w:line="240" w:before="0" w:after="280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/>
        <w:drawing>
          <wp:inline distT="0" distB="0" distL="0" distR="0">
            <wp:extent cx="3078480" cy="2185035"/>
            <wp:effectExtent l="0" t="0" r="0" b="0"/>
            <wp:docPr id="5" name="Рисунок 410" descr="Лого с фон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10" descr="Лого с фоном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1.2 –</w:t>
      </w:r>
      <w:r>
        <w:rPr>
          <w:rFonts w:cs="Times New Roman" w:ascii="Times New Roman" w:hAnsi="Times New Roman"/>
          <w:sz w:val="28"/>
        </w:rPr>
        <w:t xml:space="preserve"> Логотип сайта «</w:t>
      </w:r>
      <w:r>
        <w:rPr>
          <w:rFonts w:cs="Times New Roman" w:ascii="Times New Roman" w:hAnsi="Times New Roman"/>
          <w:sz w:val="28"/>
          <w:lang w:val="en-US"/>
        </w:rPr>
        <w:t>NFT Store</w:t>
      </w:r>
      <w:r>
        <w:rPr>
          <w:rFonts w:cs="Times New Roman" w:ascii="Times New Roman" w:hAnsi="Times New Roman"/>
          <w:sz w:val="28"/>
        </w:rPr>
        <w:t>»</w:t>
      </w:r>
    </w:p>
    <w:p>
      <w:pPr>
        <w:pStyle w:val="Normal"/>
        <w:spacing w:lineRule="auto" w:line="240" w:before="0" w:after="0"/>
        <w:ind w:firstLine="709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Разработка осуществлялась в графическом редакторе </w:t>
      </w:r>
      <w:r>
        <w:rPr>
          <w:rFonts w:cs="Times New Roman" w:ascii="Times New Roman" w:hAnsi="Times New Roman"/>
          <w:sz w:val="28"/>
          <w:lang w:val="en-US"/>
        </w:rPr>
        <w:t>Figma</w:t>
      </w:r>
      <w:r>
        <w:rPr>
          <w:rFonts w:cs="Times New Roman" w:ascii="Times New Roman" w:hAnsi="Times New Roman"/>
          <w:sz w:val="28"/>
        </w:rPr>
        <w:t>.</w:t>
      </w:r>
    </w:p>
    <w:p>
      <w:pPr>
        <w:pStyle w:val="0211"/>
        <w:rPr>
          <w:b w:val="false"/>
          <w:bCs w:val="false"/>
        </w:rPr>
      </w:pPr>
      <w:bookmarkStart w:id="39" w:name="__RefHeading___Toc39169_4223584487"/>
      <w:bookmarkStart w:id="40" w:name="_Toc134147555"/>
      <w:bookmarkStart w:id="41" w:name="_Toc134141759"/>
      <w:bookmarkEnd w:id="39"/>
      <w:r>
        <w:rPr>
          <w:b w:val="false"/>
          <w:bCs w:val="false"/>
        </w:rPr>
        <w:t>2.5. Разработка пользовательских элементов</w:t>
      </w:r>
      <w:bookmarkEnd w:id="40"/>
      <w:bookmarkEnd w:id="41"/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На странице будут представлены такие пользовательские элементы, как шапка, подвал, форма, слайдер и блоки с мероприятиями. Шапка сайта представлена на рисунке 2.2. Выпадающее меню на рисунке 2.3.</w:t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240" w:before="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  <w:drawing>
          <wp:inline distT="0" distB="0" distL="0" distR="0">
            <wp:extent cx="5930900" cy="469900"/>
            <wp:effectExtent l="0" t="0" r="0" b="0"/>
            <wp:docPr id="6" name="Рисунок 411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11" descr="12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Рисунок 2.2 – Шапка веб-сайта</w:t>
      </w:r>
    </w:p>
    <w:p>
      <w:pPr>
        <w:pStyle w:val="Normal"/>
        <w:spacing w:lineRule="auto" w:line="256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85620" cy="2461260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Рисунок 2.3 – Выпадающее меню</w:t>
      </w:r>
    </w:p>
    <w:p>
      <w:pPr>
        <w:pStyle w:val="Normal"/>
        <w:spacing w:lineRule="auto" w:line="256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Подвал сайта – блок, в котором располагаются элементы навигации по сайту, ссылки на социальные сети и контактная информация. Подвал сайта представлен на рисунке 2.4.</w:t>
      </w:r>
    </w:p>
    <w:p>
      <w:pPr>
        <w:pStyle w:val="Normal"/>
        <w:spacing w:lineRule="auto" w:line="256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256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942975"/>
            <wp:effectExtent l="0" t="0" r="0" b="0"/>
            <wp:wrapSquare wrapText="largest"/>
            <wp:docPr id="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6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Рисунок 2.4 – Подвал веб-сайта</w:t>
      </w:r>
    </w:p>
    <w:p>
      <w:pPr>
        <w:pStyle w:val="Normal"/>
        <w:spacing w:lineRule="auto" w:line="256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Для покупки NfT будет представлена корзина товаров</w:t>
      </w:r>
      <w:r>
        <w:rPr>
          <w:rFonts w:cs="Times New Roman" w:ascii="Times New Roman" w:hAnsi="Times New Roman"/>
          <w:sz w:val="28"/>
        </w:rPr>
        <w:t>, которая представлена на рисунке 2.5.</w:t>
      </w:r>
    </w:p>
    <w:p>
      <w:pPr>
        <w:pStyle w:val="Normal"/>
        <w:spacing w:lineRule="auto" w:line="256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256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04310" cy="3472180"/>
            <wp:effectExtent l="0" t="0" r="0" b="0"/>
            <wp:wrapSquare wrapText="largest"/>
            <wp:docPr id="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Рисунок 2.5 – Корзина товаров</w:t>
      </w:r>
    </w:p>
    <w:p>
      <w:pPr>
        <w:pStyle w:val="Normal"/>
        <w:spacing w:lineRule="auto" w:line="256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/>
      </w:r>
    </w:p>
    <w:p>
      <w:pPr>
        <w:pStyle w:val="0211"/>
        <w:rPr>
          <w:b w:val="false"/>
          <w:bCs w:val="false"/>
        </w:rPr>
      </w:pPr>
      <w:bookmarkStart w:id="42" w:name="__RefHeading___Toc39171_4223584487"/>
      <w:bookmarkStart w:id="43" w:name="_Toc134147556"/>
      <w:bookmarkStart w:id="44" w:name="_Toc134141760"/>
      <w:bookmarkEnd w:id="42"/>
      <w:r>
        <w:rPr>
          <w:b w:val="false"/>
          <w:bCs w:val="false"/>
        </w:rPr>
        <w:t>2.6. Разработка спецэффектов</w:t>
      </w:r>
      <w:bookmarkEnd w:id="43"/>
      <w:bookmarkEnd w:id="44"/>
    </w:p>
    <w:p>
      <w:pPr>
        <w:pStyle w:val="Normal"/>
        <w:spacing w:lineRule="auto" w:line="256" w:before="0" w:after="0"/>
        <w:ind w:hanging="0"/>
        <w:contextualSpacing/>
        <w:jc w:val="both"/>
        <w:rPr/>
      </w:pPr>
      <w:r>
        <w:rPr/>
        <w:tab/>
      </w:r>
      <w:r>
        <w:rPr>
          <w:rFonts w:ascii="Times New Roman" w:hAnsi="Times New Roman"/>
          <w:sz w:val="28"/>
          <w:szCs w:val="28"/>
        </w:rPr>
        <w:t xml:space="preserve">На главном блоке будет присутствовать информация о количестве </w:t>
      </w:r>
      <w:r>
        <w:rPr>
          <w:rFonts w:ascii="Times New Roman" w:hAnsi="Times New Roman"/>
          <w:sz w:val="28"/>
          <w:szCs w:val="28"/>
        </w:rPr>
        <w:t>NFT, дизайнеров и аукцинов на сайте. При загрузке экрана начинается быстрая прокрутка цифр от 0.</w:t>
      </w:r>
    </w:p>
    <w:p>
      <w:pPr>
        <w:pStyle w:val="Normal"/>
        <w:spacing w:lineRule="auto" w:line="256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При наведении на кнопки на странице будет увеличиваться её размер, а так же текст на ней будет становиться прозрачным.</w:t>
      </w:r>
    </w:p>
    <w:p>
      <w:pPr>
        <w:pStyle w:val="Normal"/>
        <w:spacing w:lineRule="auto" w:line="256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 xml:space="preserve">На главном блоке страницы находятся картинки и при наведении на них, они будут увеличиваться в размере. </w:t>
      </w:r>
    </w:p>
    <w:p>
      <w:pPr>
        <w:pStyle w:val="Normal"/>
        <w:spacing w:lineRule="auto" w:line="256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При нажатии на кнопку «Добавить в корзину», текст на ней будет меняться на «Товар добавлен».</w:t>
      </w:r>
    </w:p>
    <w:p>
      <w:pPr>
        <w:pStyle w:val="Normal"/>
        <w:spacing w:lineRule="auto" w:line="256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При нажатии на кнопку «+Подписка», текст на ней будет меняться на «Отписаться».</w:t>
      </w:r>
    </w:p>
    <w:p>
      <w:pPr>
        <w:pStyle w:val="Normal"/>
        <w:spacing w:lineRule="auto" w:line="256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При нажатии на якорные ссылки в шапке профиля, происходит плавная прокрутка к блоку с нужной информацией.</w:t>
      </w:r>
    </w:p>
    <w:p>
      <w:pPr>
        <w:pStyle w:val="Normal"/>
        <w:spacing w:lineRule="auto" w:line="256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В блоке «Часто задаваемые вопросы», при нажатии на вопрос, снизу выпадает текст с ответом на этот вопрос(При нажатии на другой вопрос, предыдущий открытый вопрос закрывается).</w:t>
      </w:r>
    </w:p>
    <w:p>
      <w:pPr>
        <w:pStyle w:val="Normal"/>
        <w:spacing w:lineRule="auto" w:line="256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В корзине, при на нажатии на кнопку «купить», сверху выскакивает зелёное окно «Запрос на покупку отправлен!» и через 2 секунды плавно проподает.</w:t>
      </w:r>
    </w:p>
    <w:p>
      <w:pPr>
        <w:pStyle w:val="Normal"/>
        <w:spacing w:lineRule="auto" w:line="256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spacing w:lineRule="auto" w:line="256" w:before="360"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мобильной версии веб-сайта будет реализовано выпадающее меню, которое будет появляться при нажатии на иконку бургер-меню.</w:t>
      </w:r>
    </w:p>
    <w:p>
      <w:pPr>
        <w:pStyle w:val="0211"/>
        <w:rPr>
          <w:b w:val="false"/>
          <w:bCs w:val="false"/>
        </w:rPr>
      </w:pPr>
      <w:bookmarkStart w:id="45" w:name="__RefHeading___Toc39173_4223584487"/>
      <w:bookmarkStart w:id="46" w:name="_Toc134147557"/>
      <w:bookmarkStart w:id="47" w:name="_Toc134141761"/>
      <w:bookmarkEnd w:id="45"/>
      <w:r>
        <w:rPr>
          <w:b w:val="false"/>
          <w:bCs w:val="false"/>
        </w:rPr>
        <w:t>2.7. Выводы</w:t>
      </w:r>
      <w:bookmarkEnd w:id="46"/>
      <w:bookmarkEnd w:id="47"/>
    </w:p>
    <w:p>
      <w:pPr>
        <w:pStyle w:val="Normal"/>
        <w:spacing w:lineRule="auto" w:line="256" w:before="36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каждого блока,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  <w:r>
        <w:br w:type="page"/>
      </w:r>
    </w:p>
    <w:p>
      <w:pPr>
        <w:pStyle w:val="011"/>
        <w:spacing w:before="0" w:after="360"/>
        <w:jc w:val="center"/>
        <w:rPr/>
      </w:pPr>
      <w:bookmarkStart w:id="48" w:name="__RefHeading___Toc39175_4223584487"/>
      <w:bookmarkStart w:id="49" w:name="_Toc134147558"/>
      <w:bookmarkStart w:id="50" w:name="_Toc134141762"/>
      <w:bookmarkEnd w:id="48"/>
      <w:r>
        <w:rPr/>
        <w:t>3. Реализация структуры веб-сайта</w:t>
      </w:r>
      <w:bookmarkEnd w:id="49"/>
      <w:bookmarkEnd w:id="50"/>
    </w:p>
    <w:p>
      <w:pPr>
        <w:pStyle w:val="0211"/>
        <w:rPr>
          <w:b w:val="false"/>
          <w:bCs w:val="false"/>
        </w:rPr>
      </w:pPr>
      <w:bookmarkStart w:id="51" w:name="__RefHeading___Toc39177_4223584487"/>
      <w:bookmarkStart w:id="52" w:name="_Toc134147559"/>
      <w:bookmarkStart w:id="53" w:name="_Toc134141763"/>
      <w:bookmarkEnd w:id="51"/>
      <w:r>
        <w:rPr>
          <w:b w:val="false"/>
          <w:bCs w:val="false"/>
        </w:rPr>
        <w:t xml:space="preserve">3.1. Структура </w:t>
      </w:r>
      <w:r>
        <w:rPr>
          <w:b w:val="false"/>
          <w:bCs w:val="false"/>
          <w:lang w:val="en-US"/>
        </w:rPr>
        <w:t>HTML</w:t>
      </w:r>
      <w:r>
        <w:rPr>
          <w:b w:val="false"/>
          <w:bCs w:val="false"/>
        </w:rPr>
        <w:t>-документа</w:t>
      </w:r>
      <w:bookmarkEnd w:id="52"/>
      <w:bookmarkEnd w:id="53"/>
    </w:p>
    <w:p>
      <w:pPr>
        <w:pStyle w:val="Normal"/>
        <w:spacing w:lineRule="auto" w:line="256" w:before="36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Структура веб-сайта - это взаимосвязь между документами, входящими в его состав. При правильной структуре посетители могут легко перемещаться между его страницами, а программисты – легко манипулировать кодом, написанным в будущем. </w:t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Структура </w:t>
      </w:r>
      <w:r>
        <w:rPr>
          <w:rFonts w:cs="Times New Roman" w:ascii="Times New Roman" w:hAnsi="Times New Roman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sz w:val="28"/>
          <w:szCs w:val="28"/>
        </w:rPr>
        <w:t xml:space="preserve">-документа выполнена по стандарту </w:t>
      </w:r>
      <w:r>
        <w:rPr>
          <w:rFonts w:cs="Times New Roman" w:ascii="Times New Roman" w:hAnsi="Times New Roman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cs="Times New Roman" w:ascii="Times New Roman" w:hAnsi="Times New Roman"/>
          <w:sz w:val="28"/>
          <w:szCs w:val="28"/>
          <w:lang w:val="en-US"/>
        </w:rPr>
        <w:t>head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/>
              <w:t>&lt;head&gt;</w:t>
            </w:r>
          </w:p>
          <w:p>
            <w:pPr>
              <w:pStyle w:val="Normal"/>
              <w:rPr/>
            </w:pPr>
            <w:r>
              <w:rPr/>
              <w:t>&lt;meta charset="UTF-8"&gt;</w:t>
            </w:r>
          </w:p>
          <w:p>
            <w:pPr>
              <w:pStyle w:val="Normal"/>
              <w:rPr/>
            </w:pPr>
            <w:r>
              <w:rPr/>
              <w:t>&lt;meta name="viewport" content="width=device-width, initial-scale=1.0"&gt;</w:t>
            </w:r>
          </w:p>
          <w:p>
            <w:pPr>
              <w:pStyle w:val="Normal"/>
              <w:rPr/>
            </w:pPr>
            <w:r>
              <w:rPr/>
              <w:t>&lt;title&gt;NFT Store&lt;/title&gt;</w:t>
            </w:r>
          </w:p>
          <w:p>
            <w:pPr>
              <w:pStyle w:val="Normal"/>
              <w:rPr/>
            </w:pPr>
            <w:r>
              <w:rPr/>
              <w:t>&lt;link rel="stylesheet" href="./css/main.css"&gt;</w:t>
            </w:r>
          </w:p>
          <w:p>
            <w:pPr>
              <w:pStyle w:val="Normal"/>
              <w:rPr/>
            </w:pPr>
            <w:r>
              <w:rPr/>
              <w:t>&lt;link rel="stylesheet" href="./css/style.css"&gt;</w:t>
            </w:r>
          </w:p>
          <w:p>
            <w:pPr>
              <w:pStyle w:val="Normal"/>
              <w:rPr/>
            </w:pPr>
            <w:r>
              <w:rPr/>
              <w:t>&lt;link rel="stylesheet" href="./css/right-nav-style.css"&gt;</w:t>
            </w:r>
          </w:p>
          <w:p>
            <w:pPr>
              <w:pStyle w:val="Normal"/>
              <w:rPr/>
            </w:pPr>
            <w:r>
              <w:rPr/>
              <w:t>&lt;style&gt;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  <w:t>&lt;/style&gt;</w:t>
            </w:r>
          </w:p>
          <w:p>
            <w:pPr>
              <w:pStyle w:val="Normal"/>
              <w:rPr/>
            </w:pPr>
            <w:r>
              <w:rPr/>
              <w:t>&lt;/head&gt;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3.1 – Декларация и тег </w:t>
      </w:r>
      <w:r>
        <w:rPr>
          <w:rFonts w:cs="Times New Roman" w:ascii="Times New Roman" w:hAnsi="Times New Roman"/>
          <w:sz w:val="28"/>
          <w:szCs w:val="28"/>
          <w:lang w:val="en-US"/>
        </w:rPr>
        <w:t>head</w:t>
      </w:r>
    </w:p>
    <w:p>
      <w:pPr>
        <w:pStyle w:val="Normal"/>
        <w:spacing w:lineRule="auto" w:line="256" w:before="0" w:after="16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Тег &lt;!DOCTYPE&gt; используется для указания типа текущего документа, а атрибут lang в теге html устанавливает язык документа. В теге head метатеги определяют текущую кодировку, область просмотра и ее начальное масштабирование, а тег title задает название страницы. Каскадные таблицы стилей подключаются с помощью тегов link.</w:t>
      </w:r>
    </w:p>
    <w:p>
      <w:pPr>
        <w:pStyle w:val="Normal"/>
        <w:spacing w:lineRule="auto" w:line="256" w:before="0" w:after="16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создания структуры тела документа были использованы семантические теги, такие как footer, </w:t>
      </w:r>
      <w:r>
        <w:rPr>
          <w:rFonts w:cs="Times New Roman" w:ascii="Times New Roman" w:hAnsi="Times New Roman"/>
          <w:sz w:val="28"/>
          <w:szCs w:val="28"/>
        </w:rPr>
        <w:t>main</w:t>
      </w:r>
      <w:r>
        <w:rPr>
          <w:rFonts w:cs="Times New Roman" w:ascii="Times New Roman" w:hAnsi="Times New Roman"/>
          <w:sz w:val="28"/>
          <w:szCs w:val="28"/>
        </w:rPr>
        <w:t xml:space="preserve"> и </w:t>
      </w:r>
      <w:r>
        <w:rPr>
          <w:rFonts w:cs="Times New Roman" w:ascii="Times New Roman" w:hAnsi="Times New Roman"/>
          <w:sz w:val="28"/>
          <w:szCs w:val="28"/>
          <w:lang w:val="en-US"/>
        </w:rPr>
        <w:t>header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256" w:before="0" w:after="16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десктопной версии страницы в шапке располагается логотип, список социальных сетей и список с ссылками для навигации по сайту. В мобильной версии списки со ссылками скрываются и появляется иконка бургер-меню для выпадающего списка.</w:t>
      </w:r>
    </w:p>
    <w:p>
      <w:pPr>
        <w:pStyle w:val="Normal"/>
        <w:spacing w:lineRule="auto" w:line="256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/>
              <w:t>&lt;header&gt;</w:t>
            </w:r>
          </w:p>
          <w:p>
            <w:pPr>
              <w:pStyle w:val="Normal"/>
              <w:rPr/>
            </w:pPr>
            <w:r>
              <w:rPr/>
              <w:t>&lt;nav&gt;</w:t>
            </w:r>
          </w:p>
          <w:p>
            <w:pPr>
              <w:pStyle w:val="Normal"/>
              <w:rPr/>
            </w:pPr>
            <w:r>
              <w:rPr/>
              <w:t>&lt;div&gt;</w:t>
            </w:r>
          </w:p>
          <w:p>
            <w:pPr>
              <w:pStyle w:val="Normal"/>
              <w:rPr/>
            </w:pPr>
            <w:r>
              <w:rPr/>
              <w:t>&lt;img class="logo" src="img/logo.svg"&gt;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 class="searchInput"&gt;</w:t>
            </w:r>
          </w:p>
          <w:p>
            <w:pPr>
              <w:pStyle w:val="Normal"/>
              <w:rPr/>
            </w:pPr>
            <w:r>
              <w:rPr/>
              <w:t>&lt;img class="searchLogo" src="img/search.svg"&gt;</w:t>
            </w:r>
          </w:p>
          <w:p>
            <w:pPr>
              <w:pStyle w:val="Normal"/>
              <w:rPr/>
            </w:pPr>
            <w:r>
              <w:rPr/>
              <w:t>&lt;input class="search" type="search" placeholder="Поиск NFT"&gt;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&lt;div&gt;</w:t>
            </w:r>
          </w:p>
          <w:p>
            <w:pPr>
              <w:pStyle w:val="Normal"/>
              <w:rPr/>
            </w:pPr>
            <w:r>
              <w:rPr/>
              <w:t>&lt;ul&gt;</w:t>
            </w:r>
          </w:p>
          <w:p>
            <w:pPr>
              <w:pStyle w:val="Normal"/>
              <w:rPr/>
            </w:pPr>
            <w:r>
              <w:rPr/>
              <w:t>&lt;li&gt;&lt;a href="#market"&gt;Маркет&lt;/a&gt;&lt;/li&gt;</w:t>
            </w:r>
          </w:p>
          <w:p>
            <w:pPr>
              <w:pStyle w:val="Normal"/>
              <w:rPr/>
            </w:pPr>
            <w:r>
              <w:rPr/>
              <w:t>&lt;li&gt;&lt;a href="#best"&gt;Лучшие&lt;/a&gt;&lt;/li&gt;</w:t>
            </w:r>
          </w:p>
          <w:p>
            <w:pPr>
              <w:pStyle w:val="Normal"/>
              <w:rPr/>
            </w:pPr>
            <w:r>
              <w:rPr/>
              <w:t>&lt;li&gt;&lt;a href="#FAQ"&gt;FAQ&lt;/a&gt;&lt;/li&gt;</w:t>
            </w:r>
          </w:p>
          <w:p>
            <w:pPr>
              <w:pStyle w:val="Normal"/>
              <w:rPr/>
            </w:pPr>
            <w:r>
              <w:rPr/>
              <w:t>&lt;button class="basket" onclick="visibleBasket('basket')"&gt;Корзина&lt;/button&gt;</w:t>
            </w:r>
          </w:p>
          <w:p>
            <w:pPr>
              <w:pStyle w:val="Normal"/>
              <w:rPr/>
            </w:pPr>
            <w:r>
              <w:rPr/>
              <w:t>&lt;/ul&gt;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&lt;/nav&gt;</w:t>
            </w:r>
          </w:p>
          <w:p>
            <w:pPr>
              <w:pStyle w:val="Normal"/>
              <w:rPr/>
            </w:pPr>
            <w:r>
              <w:rPr/>
              <w:t>&lt;script src="js/header.js"&gt;&lt;/script&gt;</w:t>
            </w:r>
          </w:p>
          <w:p>
            <w:pPr>
              <w:pStyle w:val="Normal"/>
              <w:rPr/>
            </w:pPr>
            <w:r>
              <w:rPr/>
              <w:t>&lt;/header&gt;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spacing w:lineRule="auto" w:line="256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3.2 – Структура тега </w:t>
      </w:r>
      <w:r>
        <w:rPr>
          <w:rFonts w:cs="Times New Roman" w:ascii="Times New Roman" w:hAnsi="Times New Roman"/>
          <w:sz w:val="28"/>
          <w:szCs w:val="28"/>
          <w:lang w:val="en-US"/>
        </w:rPr>
        <w:t>header</w:t>
      </w:r>
    </w:p>
    <w:p>
      <w:pPr>
        <w:pStyle w:val="Normal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теге </w:t>
      </w:r>
      <w:r>
        <w:rPr>
          <w:rFonts w:cs="Times New Roman" w:ascii="Times New Roman" w:hAnsi="Times New Roman"/>
          <w:sz w:val="28"/>
          <w:szCs w:val="28"/>
          <w:lang w:val="en-US"/>
        </w:rPr>
        <w:t>footer</w:t>
      </w:r>
      <w:r>
        <w:rPr>
          <w:rFonts w:cs="Times New Roman" w:ascii="Times New Roman" w:hAnsi="Times New Roman"/>
          <w:sz w:val="28"/>
          <w:szCs w:val="28"/>
        </w:rPr>
        <w:t xml:space="preserve"> находятся ссылки для навигации по сайту, ссылки на социальные сети, расписание работы, адрес и название компании. Подвал сайта выглядит одинаково на всех страницах.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/>
              <w:t>&lt;footer&gt;</w:t>
            </w:r>
          </w:p>
          <w:p>
            <w:pPr>
              <w:pStyle w:val="Normal"/>
              <w:rPr/>
            </w:pPr>
            <w:r>
              <w:rPr/>
              <w:t>&lt;div class="logoFooterContainer"&gt;</w:t>
            </w:r>
          </w:p>
          <w:p>
            <w:pPr>
              <w:pStyle w:val="Normal"/>
              <w:rPr/>
            </w:pPr>
            <w:r>
              <w:rPr/>
              <w:t>&lt;img class="logoFooter" src="img/logo.svg"&gt;</w:t>
            </w:r>
          </w:p>
          <w:p>
            <w:pPr>
              <w:pStyle w:val="Normal"/>
              <w:rPr/>
            </w:pPr>
            <w:r>
              <w:rPr/>
              <w:t>&lt;p&gt;Лучший сайт для продажи NFT с&lt;/br&gt; большим опытом на крипто-рынке.&lt;/p&gt;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 class="footerFirstList"&gt;</w:t>
            </w:r>
          </w:p>
          <w:p>
            <w:pPr>
              <w:pStyle w:val="Normal"/>
              <w:rPr/>
            </w:pPr>
            <w:r>
              <w:rPr/>
              <w:t>&lt;ul&gt;</w:t>
            </w:r>
          </w:p>
          <w:p>
            <w:pPr>
              <w:pStyle w:val="Normal"/>
              <w:rPr/>
            </w:pPr>
            <w:r>
              <w:rPr/>
              <w:t>&lt;li&gt;About&lt;/li&gt;</w:t>
            </w:r>
          </w:p>
          <w:p>
            <w:pPr>
              <w:pStyle w:val="Normal"/>
              <w:rPr/>
            </w:pPr>
            <w:r>
              <w:rPr/>
              <w:t>&lt;li&gt;Product&lt;/li&gt;</w:t>
            </w:r>
          </w:p>
          <w:p>
            <w:pPr>
              <w:pStyle w:val="Normal"/>
              <w:rPr/>
            </w:pPr>
            <w:r>
              <w:rPr/>
              <w:t>&lt;li&gt;Resource&lt;/li&gt;</w:t>
            </w:r>
          </w:p>
          <w:p>
            <w:pPr>
              <w:pStyle w:val="Normal"/>
              <w:rPr/>
            </w:pPr>
            <w:r>
              <w:rPr/>
              <w:t>&lt;li&gt;Term &amp; Condition&lt;/li&gt;</w:t>
            </w:r>
          </w:p>
          <w:p>
            <w:pPr>
              <w:pStyle w:val="Normal"/>
              <w:rPr/>
            </w:pPr>
            <w:r>
              <w:rPr/>
              <w:t>&lt;li&gt;FAQ&lt;/li&gt;</w:t>
            </w:r>
          </w:p>
          <w:p>
            <w:pPr>
              <w:pStyle w:val="Normal"/>
              <w:rPr/>
            </w:pPr>
            <w:r>
              <w:rPr/>
              <w:t>&lt;/ul&gt;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&lt;div&gt;</w:t>
            </w:r>
          </w:p>
          <w:p>
            <w:pPr>
              <w:pStyle w:val="Normal"/>
              <w:rPr/>
            </w:pPr>
            <w:r>
              <w:rPr/>
              <w:t>&lt;ul&gt;</w:t>
            </w:r>
          </w:p>
          <w:p>
            <w:pPr>
              <w:pStyle w:val="Normal"/>
              <w:rPr/>
            </w:pPr>
            <w:r>
              <w:rPr/>
              <w:t>&lt;li&gt;Company&lt;/li&gt;</w:t>
            </w:r>
          </w:p>
          <w:p>
            <w:pPr>
              <w:pStyle w:val="Normal"/>
              <w:rPr/>
            </w:pPr>
            <w:r>
              <w:rPr/>
              <w:t>&lt;li&gt;Our Team&lt;/li&gt;</w:t>
            </w:r>
          </w:p>
          <w:p>
            <w:pPr>
              <w:pStyle w:val="Normal"/>
              <w:rPr/>
            </w:pPr>
            <w:r>
              <w:rPr/>
              <w:t>&lt;li&gt;Partner With Us&lt;/li&gt;</w:t>
            </w:r>
          </w:p>
          <w:p>
            <w:pPr>
              <w:pStyle w:val="Normal"/>
              <w:rPr/>
            </w:pPr>
            <w:r>
              <w:rPr/>
              <w:t>&lt;li&gt;Privacy &amp; Policy&lt;/li&gt;</w:t>
            </w:r>
          </w:p>
          <w:p>
            <w:pPr>
              <w:pStyle w:val="Normal"/>
              <w:rPr/>
            </w:pPr>
            <w:r>
              <w:rPr/>
              <w:t>&lt;li&gt;Features&lt;/li&gt;</w:t>
            </w:r>
          </w:p>
          <w:p>
            <w:pPr>
              <w:pStyle w:val="Normal"/>
              <w:rPr/>
            </w:pPr>
            <w:r>
              <w:rPr/>
              <w:t>&lt;/ul&gt;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 class="footerLastContainer"&gt;</w:t>
            </w:r>
          </w:p>
          <w:p>
            <w:pPr>
              <w:pStyle w:val="Normal"/>
              <w:rPr/>
            </w:pPr>
            <w:r>
              <w:rPr/>
              <w:t>&lt;ul&gt;</w:t>
            </w:r>
          </w:p>
          <w:p>
            <w:pPr>
              <w:pStyle w:val="Normal"/>
              <w:rPr/>
            </w:pPr>
            <w:r>
              <w:rPr/>
              <w:t>&lt;li&gt;Contact&lt;/li&gt;</w:t>
            </w:r>
          </w:p>
          <w:p>
            <w:pPr>
              <w:pStyle w:val="Normal"/>
              <w:rPr/>
            </w:pPr>
            <w:r>
              <w:rPr/>
              <w:t>&lt;li&gt;+375256877849&lt;/li&gt;</w:t>
            </w:r>
          </w:p>
          <w:p>
            <w:pPr>
              <w:pStyle w:val="Normal"/>
              <w:rPr/>
            </w:pPr>
            <w:r>
              <w:rPr/>
              <w:t>&lt;li&gt;NFTStore@gmail.com&lt;/li&gt;</w:t>
            </w:r>
          </w:p>
          <w:p>
            <w:pPr>
              <w:pStyle w:val="Normal"/>
              <w:rPr/>
            </w:pPr>
            <w:r>
              <w:rPr/>
              <w:t>&lt;/ul&gt;</w:t>
            </w:r>
          </w:p>
          <w:p>
            <w:pPr>
              <w:pStyle w:val="Normal"/>
              <w:rPr/>
            </w:pPr>
            <w:r>
              <w:rPr/>
              <w:t>&lt;div class="imgContainerFooter"&gt;</w:t>
            </w:r>
          </w:p>
          <w:p>
            <w:pPr>
              <w:pStyle w:val="Normal"/>
              <w:rPr/>
            </w:pPr>
            <w:r>
              <w:rPr/>
              <w:t>&lt;img src="img/youtube.png"&gt;</w:t>
            </w:r>
          </w:p>
          <w:p>
            <w:pPr>
              <w:pStyle w:val="Normal"/>
              <w:rPr/>
            </w:pPr>
            <w:r>
              <w:rPr/>
              <w:t>&lt;img src="img/discord.png"&gt;</w:t>
            </w:r>
          </w:p>
          <w:p>
            <w:pPr>
              <w:pStyle w:val="Normal"/>
              <w:rPr/>
            </w:pPr>
            <w:r>
              <w:rPr/>
              <w:t>&lt;img src="img/instagram.png"&gt;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&lt;/footer&gt;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3.3 – Структура тега </w:t>
      </w:r>
      <w:r>
        <w:rPr>
          <w:rFonts w:cs="Times New Roman" w:ascii="Times New Roman" w:hAnsi="Times New Roman"/>
          <w:sz w:val="28"/>
          <w:szCs w:val="28"/>
          <w:lang w:val="en-US"/>
        </w:rPr>
        <w:t>footer</w:t>
      </w:r>
    </w:p>
    <w:p>
      <w:pPr>
        <w:pStyle w:val="0211"/>
        <w:rPr>
          <w:b w:val="false"/>
          <w:bCs w:val="false"/>
        </w:rPr>
      </w:pPr>
      <w:bookmarkStart w:id="54" w:name="__RefHeading___Toc39179_4223584487"/>
      <w:bookmarkStart w:id="55" w:name="_Toc134147560"/>
      <w:bookmarkStart w:id="56" w:name="_Toc134141764"/>
      <w:bookmarkEnd w:id="54"/>
      <w:r>
        <w:rPr>
          <w:b w:val="false"/>
          <w:bCs w:val="false"/>
        </w:rPr>
        <w:t xml:space="preserve">3.2. Добавление таблиц стилей </w:t>
      </w:r>
      <w:r>
        <w:rPr>
          <w:b w:val="false"/>
          <w:bCs w:val="false"/>
          <w:lang w:val="en-US"/>
        </w:rPr>
        <w:t>CSS</w:t>
      </w:r>
      <w:bookmarkEnd w:id="55"/>
      <w:bookmarkEnd w:id="56"/>
    </w:p>
    <w:p>
      <w:pPr>
        <w:pStyle w:val="Normal"/>
        <w:spacing w:lineRule="auto" w:line="240" w:before="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 xml:space="preserve">В данном проекте подключение стилей осуществлялось внешне с помощью тега 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  <w:lang w:val="en-US"/>
        </w:rPr>
        <w:t>link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.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Стили хранятся в отдельном файле, который может быть использован для любых веб-страниц.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0211"/>
        <w:rPr>
          <w:b w:val="false"/>
          <w:bCs w:val="false"/>
        </w:rPr>
      </w:pPr>
      <w:bookmarkStart w:id="57" w:name="__RefHeading___Toc39181_4223584487"/>
      <w:bookmarkStart w:id="58" w:name="_Toc134147561"/>
      <w:bookmarkStart w:id="59" w:name="_Toc134141765"/>
      <w:bookmarkEnd w:id="57"/>
      <w:r>
        <w:rPr>
          <w:b w:val="false"/>
          <w:bCs w:val="false"/>
        </w:rPr>
        <w:t xml:space="preserve">3.3. Использование стандартов </w:t>
      </w:r>
      <w:r>
        <w:rPr>
          <w:b w:val="false"/>
          <w:bCs w:val="false"/>
          <w:lang w:val="en-US"/>
        </w:rPr>
        <w:t>XML</w:t>
      </w:r>
      <w:r>
        <w:rPr>
          <w:b w:val="false"/>
          <w:bCs w:val="false"/>
        </w:rPr>
        <w:t xml:space="preserve"> (</w:t>
      </w:r>
      <w:r>
        <w:rPr>
          <w:b w:val="false"/>
          <w:bCs w:val="false"/>
          <w:lang w:val="en-US"/>
        </w:rPr>
        <w:t>SVG</w:t>
      </w:r>
      <w:r>
        <w:rPr>
          <w:b w:val="false"/>
          <w:bCs w:val="false"/>
        </w:rPr>
        <w:t>)</w:t>
      </w:r>
      <w:bookmarkEnd w:id="58"/>
      <w:bookmarkEnd w:id="59"/>
    </w:p>
    <w:p>
      <w:pPr>
        <w:pStyle w:val="Normal"/>
        <w:spacing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sz w:val="28"/>
          <w:szCs w:val="28"/>
        </w:rPr>
        <w:t xml:space="preserve"> – язык, который используется для структурированного хранения информации. При разработке данного проекта </w:t>
      </w:r>
      <w:r>
        <w:rPr>
          <w:rFonts w:cs="Times New Roman" w:ascii="Times New Roman" w:hAnsi="Times New Roman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sz w:val="28"/>
          <w:szCs w:val="28"/>
        </w:rPr>
        <w:t xml:space="preserve"> использовался для заполнения однотипных карточек товаров, которые хранили в себе определённые данные о товаре, которые позже при помощи </w:t>
      </w:r>
      <w:r>
        <w:rPr>
          <w:rFonts w:cs="Times New Roman" w:ascii="Times New Roman" w:hAnsi="Times New Roman"/>
          <w:sz w:val="28"/>
          <w:szCs w:val="28"/>
          <w:lang w:val="en-US"/>
        </w:rPr>
        <w:t>JavaScript</w:t>
      </w:r>
      <w:r>
        <w:rPr>
          <w:rFonts w:cs="Times New Roman" w:ascii="Times New Roman" w:hAnsi="Times New Roman"/>
          <w:sz w:val="28"/>
          <w:szCs w:val="28"/>
        </w:rPr>
        <w:t xml:space="preserve"> помещались на страницу. Пример находится в приложении Ж.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0211"/>
        <w:rPr>
          <w:b w:val="false"/>
          <w:bCs w:val="false"/>
        </w:rPr>
      </w:pPr>
      <w:bookmarkStart w:id="60" w:name="__RefHeading___Toc39183_4223584487"/>
      <w:bookmarkStart w:id="61" w:name="_Toc134147562"/>
      <w:bookmarkStart w:id="62" w:name="_Toc134141766"/>
      <w:bookmarkEnd w:id="60"/>
      <w:r>
        <w:rPr>
          <w:b w:val="false"/>
          <w:bCs w:val="false"/>
        </w:rPr>
        <w:t xml:space="preserve">3.4 Управление элементами </w:t>
      </w:r>
      <w:r>
        <w:rPr>
          <w:b w:val="false"/>
          <w:bCs w:val="false"/>
          <w:lang w:val="en-US"/>
        </w:rPr>
        <w:t>DOM</w:t>
      </w:r>
      <w:bookmarkEnd w:id="61"/>
      <w:bookmarkEnd w:id="62"/>
    </w:p>
    <w:p>
      <w:pPr>
        <w:pStyle w:val="Normal"/>
        <w:spacing w:lineRule="auto" w:line="256" w:before="0" w:after="0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Динамика и функциональность страницы была реализована при </w:t>
      </w:r>
    </w:p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помощи трансформаций и </w:t>
      </w:r>
      <w:r>
        <w:rPr>
          <w:rFonts w:cs="Times New Roman" w:ascii="Times New Roman" w:hAnsi="Times New Roman"/>
          <w:sz w:val="28"/>
          <w:szCs w:val="28"/>
          <w:lang w:val="en-US"/>
        </w:rPr>
        <w:t>JavaScript</w:t>
      </w:r>
      <w:r>
        <w:rPr>
          <w:rFonts w:cs="Times New Roman" w:ascii="Times New Roman" w:hAnsi="Times New Roman"/>
          <w:sz w:val="28"/>
          <w:szCs w:val="28"/>
        </w:rPr>
        <w:t>. В корзине при нажатии на кнопку «Отправить» содержимое формы очищается. Пример представлен в листинге 3.</w:t>
      </w:r>
      <w:r>
        <w:rPr>
          <w:rFonts w:cs="Times New Roman" w:ascii="Times New Roman" w:hAnsi="Times New Roman"/>
          <w:sz w:val="28"/>
          <w:szCs w:val="28"/>
        </w:rPr>
        <w:t>6</w:t>
      </w:r>
    </w:p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/>
              <w:t>function sellComplete() {</w:t>
            </w:r>
          </w:p>
          <w:p>
            <w:pPr>
              <w:pStyle w:val="Normal"/>
              <w:rPr/>
            </w:pPr>
            <w:r>
              <w:rPr/>
              <w:t>let click = document.getElementById("sellCompliete");</w:t>
            </w:r>
          </w:p>
          <w:p>
            <w:pPr>
              <w:pStyle w:val="Normal"/>
              <w:rPr/>
            </w:pPr>
            <w:r>
              <w:rPr/>
              <w:t>let form = document.getElementById("formID")</w:t>
            </w:r>
          </w:p>
          <w:p>
            <w:pPr>
              <w:pStyle w:val="Normal"/>
              <w:rPr/>
            </w:pPr>
            <w:r>
              <w:rPr/>
              <w:t xml:space="preserve">if (!isVisible) { </w:t>
            </w:r>
          </w:p>
          <w:p>
            <w:pPr>
              <w:pStyle w:val="Normal"/>
              <w:rPr/>
            </w:pPr>
            <w:r>
              <w:rPr/>
              <w:t>click.style.display = "flex";</w:t>
            </w:r>
          </w:p>
          <w:p>
            <w:pPr>
              <w:pStyle w:val="Normal"/>
              <w:rPr/>
            </w:pPr>
            <w:r>
              <w:rPr/>
              <w:t xml:space="preserve">click.style.opacity = "1"; </w:t>
            </w:r>
          </w:p>
          <w:p>
            <w:pPr>
              <w:pStyle w:val="Normal"/>
              <w:rPr/>
            </w:pPr>
            <w:r>
              <w:rPr/>
              <w:t>isVisible = true;</w:t>
            </w:r>
          </w:p>
          <w:p>
            <w:pPr>
              <w:pStyle w:val="Normal"/>
              <w:rPr/>
            </w:pPr>
            <w:r>
              <w:rPr/>
              <w:t xml:space="preserve">form.reset() </w:t>
            </w:r>
          </w:p>
          <w:p>
            <w:pPr>
              <w:pStyle w:val="Normal"/>
              <w:rPr/>
            </w:pPr>
            <w:r>
              <w:rPr/>
              <w:t>setTimeout(function() {</w:t>
            </w:r>
          </w:p>
          <w:p>
            <w:pPr>
              <w:pStyle w:val="Normal"/>
              <w:rPr/>
            </w:pPr>
            <w:r>
              <w:rPr/>
              <w:t xml:space="preserve">click.style.opacity = "0"; </w:t>
            </w:r>
          </w:p>
          <w:p>
            <w:pPr>
              <w:pStyle w:val="Normal"/>
              <w:rPr/>
            </w:pPr>
            <w:r>
              <w:rPr/>
              <w:t>isVisible = false;</w:t>
            </w:r>
          </w:p>
          <w:p>
            <w:pPr>
              <w:pStyle w:val="Normal"/>
              <w:rPr/>
            </w:pPr>
            <w:r>
              <w:rPr/>
              <w:t>}, 2000);</w:t>
            </w:r>
          </w:p>
          <w:p>
            <w:pPr>
              <w:pStyle w:val="Normal"/>
              <w:rPr/>
            </w:pPr>
            <w:r>
              <w:rPr/>
              <w:t>setTimeout(() =&gt; {</w:t>
            </w:r>
          </w:p>
          <w:p>
            <w:pPr>
              <w:pStyle w:val="Normal"/>
              <w:rPr/>
            </w:pPr>
            <w:r>
              <w:rPr/>
              <w:t>click.style.display = "none"</w:t>
            </w:r>
          </w:p>
          <w:p>
            <w:pPr>
              <w:pStyle w:val="Normal"/>
              <w:rPr/>
            </w:pPr>
            <w:r>
              <w:rPr/>
              <w:t>}, 3000);</w:t>
            </w:r>
          </w:p>
          <w:p>
            <w:pPr>
              <w:pStyle w:val="Normal"/>
              <w:rPr/>
            </w:pPr>
            <w:r>
              <w:rPr/>
              <w:t>}</w:t>
            </w:r>
          </w:p>
          <w:p>
            <w:pPr>
              <w:pStyle w:val="Normal"/>
              <w:rPr/>
            </w:pPr>
            <w:r>
              <w:rPr/>
              <w:t>}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spacing w:lineRule="auto" w:line="256" w:before="0" w:after="240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Листинг 3.6 – Функция очистки формы и вывода успешной отправки</w:t>
      </w:r>
    </w:p>
    <w:p>
      <w:pPr>
        <w:pStyle w:val="0211"/>
        <w:rPr>
          <w:b w:val="false"/>
          <w:bCs w:val="false"/>
        </w:rPr>
      </w:pPr>
      <w:bookmarkStart w:id="63" w:name="__RefHeading___Toc39185_4223584487"/>
      <w:bookmarkStart w:id="64" w:name="_Toc134147563"/>
      <w:bookmarkStart w:id="65" w:name="_Toc134141767"/>
      <w:bookmarkEnd w:id="63"/>
      <w:r>
        <w:rPr>
          <w:b w:val="false"/>
          <w:bCs w:val="false"/>
        </w:rPr>
        <w:t>3.5. Выводы</w:t>
      </w:r>
      <w:bookmarkEnd w:id="64"/>
      <w:bookmarkEnd w:id="65"/>
    </w:p>
    <w:p>
      <w:pPr>
        <w:pStyle w:val="Normal"/>
        <w:spacing w:lineRule="atLeast" w:line="28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На данном этапе была создана структура веб-сайта. Все элементы и разделы сайта были интегрированы в соответствии с их расположением и функциональностью, как было определено на этапе создания прототипа. </w:t>
      </w:r>
    </w:p>
    <w:p>
      <w:pPr>
        <w:pStyle w:val="Normal"/>
        <w:spacing w:lineRule="atLeast" w:line="28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Также были разработаны и внедрены необходимые функциональные элементы сайта, такие как навигационные меню, корзина, элементы визуального дизайна и другие. На этом этапе также проводилась верстка сайта, где были определены блоки контента, их расположение и структура, а также использование CSS для оформления и стилизации страниц. </w:t>
      </w:r>
    </w:p>
    <w:p>
      <w:pPr>
        <w:pStyle w:val="Normal"/>
        <w:spacing w:lineRule="atLeast" w:line="28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результате реализации структуры веб-сайта была создана функционирующая веб-платформа, которая соответствует требованиям, установленным на этапе создания прототипа. Веб-сайт готов к запуску и использованию пользователей после финальной проверки и корректировок.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360"/>
        <w:ind w:hanging="0" w:left="709"/>
        <w:jc w:val="center"/>
        <w:rPr/>
      </w:pPr>
      <w:bookmarkStart w:id="66" w:name="__RefHeading___Toc39187_4223584487"/>
      <w:bookmarkEnd w:id="66"/>
      <w:r>
        <w:rPr/>
        <w:t>4</w:t>
      </w:r>
      <w:bookmarkStart w:id="67" w:name="_Toc134147564"/>
      <w:bookmarkStart w:id="68" w:name="_Toc134141768"/>
      <w:bookmarkStart w:id="69" w:name="_Toc134119128"/>
      <w:r>
        <w:rPr/>
        <w:t>. Тестирование веб-сайта</w:t>
      </w:r>
      <w:bookmarkEnd w:id="67"/>
      <w:bookmarkEnd w:id="68"/>
      <w:bookmarkEnd w:id="69"/>
    </w:p>
    <w:p>
      <w:pPr>
        <w:pStyle w:val="011"/>
        <w:spacing w:before="0" w:after="360"/>
        <w:ind w:hanging="0" w:left="709"/>
        <w:jc w:val="both"/>
        <w:rPr>
          <w:b w:val="false"/>
          <w:bCs w:val="false"/>
        </w:rPr>
      </w:pPr>
      <w:bookmarkStart w:id="70" w:name="__RefHeading___Toc39189_4223584487"/>
      <w:bookmarkEnd w:id="70"/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>4.1 Адаптивный дизайн веб-сайта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Для достижения адаптивности, помимо использования flexbox- и grid-контейнеров, использовались медиа-запросы.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Если сайт адаптивный, то он должен корректно отображаться на экранах различных устройств: мобильные устройства (рис. 4.1), планшетные устройства (рис 4.2), компьютер (рис 4.3).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41700" cy="482600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4.1 – Вид сайта для мобильных устройств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Данный пример показывает нам вид веб-сайта, который открыли на мобильном устройстве.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57486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74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4.2 – Вид сайта с планшетных устройств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Данный пример показывает нам вид веб-сайта, который открыли на планшетном устройстве.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373126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4.3 – Вид сайта с компьютера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Данный пример показывает нам вид веб-сайта, который открыли на компьютере, либо ноутбуке.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Медиа-запросы в основном использовались для сокрытия элементов, которые перекрывают другие элементы и особо не являются обязательными для отображения на странице.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Адаптивный дизайн веб-сайта позволяет ему корректно отображаться и работать на различных устройствах и экранах, таких как компьютеры, планшеты и смартфоны. Вот несколько причин, почему адаптивность важна для сайта: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1. Пользовательский опыт (UX): Адаптивный дизайн обеспечивает удобство использования сайта для всех пользователей, независимо от того, какое устройство они используют. Это создает позитивное впечатление и повышает вероятность того, что пользователь останется на сайте.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2. SEO-оптимизация: Поисковые системы, такие как Google, предпочитают сайты с адаптивным дизайном, поскольку такие сайты обеспечивают более удобный доступ к контенту для пользователей, что положительно влияет на показатели SEO.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3. Доступность: Адаптивный дизайн делает сайт доступным для всех категорий пользователей, включая людей с ограниченными возможностями, так как он учитывает различные способы взаимодействия с сайтом.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4. Повышение конверсии: Хорошо спроектированный адаптивный сайт может увеличить конверсию, поскольку улучшает удобство использования и повышает вероятность выполнения целевых действий, таких как покупка товара или заполнение формы.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5. Экономия времени и ресурсов: Вместо создания отдельных версий сайта для разных устройств, адаптивный дизайн позволяет оптимизировать процесс разработки и обслуживания, что экономит время и ресурсы.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b w:val="false"/>
          <w:bCs w:val="false"/>
          <w:color w:val="000000"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 xml:space="preserve">4.2 Кроссбраузерность веб-сайта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Кроссбраузерность важна для обеспечения корректного отображения и работы вашего сайта на различных веб-браузерах. Это помогает создать одинаковый пользовательский опыт для всех посетителей и предотвращает потерю потенциальных клиентов из-за проблем с отображением или функциональностью на определенных браузерах, увеличивая тем самым охват аудитории и общее восприятие сайта.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На рисунке 4.4 продемонстрирован вид веб-сайта, открытого в браузере «Яндекс», а на рисунке 4.5 продемонстрирован вид веб-сайта, открытого в браузере «</w:t>
      </w:r>
      <w:r>
        <w:rPr>
          <w:rFonts w:ascii="Times New Roman" w:hAnsi="Times New Roman"/>
          <w:color w:val="000000"/>
          <w:sz w:val="28"/>
          <w:szCs w:val="28"/>
        </w:rPr>
        <w:t>Safari</w:t>
      </w:r>
      <w:r>
        <w:rPr>
          <w:rFonts w:ascii="Times New Roman" w:hAnsi="Times New Roman"/>
          <w:color w:val="000000"/>
          <w:sz w:val="28"/>
          <w:szCs w:val="28"/>
        </w:rPr>
        <w:t>».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39820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4.4 – Вид веб-сайта в браузере «Яндекс»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На данном рисунке продемонстрирован вид веб-сайта, открытого в браузере «Google Chrome».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3982085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/>
      </w:pPr>
      <w:r>
        <w:rPr>
          <w:rFonts w:ascii="Times New Roman" w:hAnsi="Times New Roman"/>
          <w:color w:val="000000"/>
          <w:sz w:val="28"/>
          <w:szCs w:val="28"/>
        </w:rPr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4.5 – Вид веб-сайта в браузере «</w:t>
      </w:r>
      <w:r>
        <w:rPr>
          <w:rFonts w:ascii="Times New Roman" w:hAnsi="Times New Roman"/>
          <w:color w:val="000000"/>
          <w:sz w:val="28"/>
          <w:szCs w:val="28"/>
        </w:rPr>
        <w:t>Safari</w:t>
      </w:r>
      <w:r>
        <w:rPr>
          <w:rFonts w:ascii="Times New Roman" w:hAnsi="Times New Roman"/>
          <w:color w:val="000000"/>
          <w:sz w:val="28"/>
          <w:szCs w:val="28"/>
        </w:rPr>
        <w:t>»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На данном рисунке продемонстрирован вид веб-сайта, открытого в браузере «</w:t>
      </w:r>
      <w:r>
        <w:rPr>
          <w:rFonts w:ascii="Times New Roman" w:hAnsi="Times New Roman"/>
          <w:color w:val="000000"/>
          <w:sz w:val="28"/>
          <w:szCs w:val="28"/>
        </w:rPr>
        <w:t>Safari</w:t>
      </w:r>
      <w:r>
        <w:rPr>
          <w:rFonts w:ascii="Times New Roman" w:hAnsi="Times New Roman"/>
          <w:color w:val="000000"/>
          <w:sz w:val="28"/>
          <w:szCs w:val="28"/>
        </w:rPr>
        <w:t>».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b w:val="false"/>
          <w:bCs w:val="false"/>
          <w:color w:val="000000"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>4.3 Руководство пользователя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Интерфейс данного веб-сайта интуитивно понятен пользователю.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навигационном меню расположены основные ссылки на ресурсы, которые могут понадобиться пользователям в решении каких-либо возникших вопросов и проблем в будущем.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Таким образом, веб-сайт был разработан с целью обеспечения максимально комфортного времяпровождения на нём для пользователей.</w:t>
      </w:r>
    </w:p>
    <w:p>
      <w:pPr>
        <w:pStyle w:val="Normal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>4.4 Тестирование кода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процессе разработки веб-сайта, тестирование кода играет критическую роль. Оно становится важным этапом, который позволяет тщательно проверить каждый аспект веб-проекта, начиная от его визуального представления и заканчивая функциональными возможностями.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Первое, что необходимо учитывать — это корректность отображения веб-страниц на различных устройствах и в разных браузерах. Каждый браузер может по-разному интерпретировать код, что может привести к непредвиденным отображениям и расхождениям в дизайне. Проведение тестирования поможет обнаружить такие проблемы и гарантировать, что сайт выглядит одинаково привлекательно и функционально на всех платформах.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Кроме того, тестирование кода необходимо для проверки скорости загрузки веб-страниц. Медленно загружающиеся страницы могут отпугнуть пользователей и ухудшить пользовательский опыт.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Тестирование на безопасность помогает выявить потенциальные уязвимости и угрозы, которые могут быть использованы злоумышленниками для атаки на ваш веб-ресурс.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Обнаружение и устранение уязвимостей на этапе тестирования позволяет снизить риск возможных атак и обеспечить защиту конфиденциальности и целостности данных вашего веб-сайта, что является крайне важным аспектом в современной интернет-среде, где угрозы безопасности постоянно эволюционируют.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Для тестирования кода был выбран сервис The W3C Markup Validation Service. Результат тестирования представлен на рисунке 4.8.</w:t>
      </w:r>
    </w:p>
    <w:p>
      <w:pPr>
        <w:pStyle w:val="Normal"/>
        <w:spacing w:lineRule="auto" w:line="259"/>
        <w:jc w:val="center"/>
        <w:rPr>
          <w:rFonts w:ascii="Times New Roman" w:hAnsi="Times New Roman" w:eastAsia="" w:cs="" w:cstheme="majorBidi" w:eastAsiaTheme="majorEastAsia"/>
          <w:color w:val="000000"/>
          <w:sz w:val="28"/>
          <w:szCs w:val="28"/>
        </w:rPr>
      </w:pPr>
      <w:r>
        <w:rPr>
          <w:rFonts w:eastAsia="" w:cs="" w:cstheme="majorBidi" w:eastAsiaTheme="majorEastAsia" w:ascii="Times New Roman" w:hAnsi="Times New Roman"/>
          <w:color w:val="000000"/>
          <w:sz w:val="28"/>
          <w:szCs w:val="28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1749425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011"/>
        <w:spacing w:before="0" w:after="360"/>
        <w:jc w:val="center"/>
        <w:rPr/>
      </w:pPr>
      <w:bookmarkStart w:id="71" w:name="__RefHeading___Toc39191_4223584487"/>
      <w:bookmarkStart w:id="72" w:name="_Toc134147569"/>
      <w:bookmarkStart w:id="73" w:name="_Toc134147053"/>
      <w:bookmarkStart w:id="74" w:name="_Toc134141773"/>
      <w:bookmarkStart w:id="75" w:name="_Toc134119133"/>
      <w:bookmarkEnd w:id="71"/>
      <w:r>
        <w:rPr/>
        <w:t>Заключение</w:t>
      </w:r>
      <w:bookmarkEnd w:id="72"/>
      <w:bookmarkEnd w:id="73"/>
      <w:bookmarkEnd w:id="74"/>
      <w:bookmarkEnd w:id="75"/>
    </w:p>
    <w:p>
      <w:pPr>
        <w:pStyle w:val="Normal"/>
        <w:spacing w:before="0" w:after="16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результате выполнения проекта по созданию веб-сайта был успешно разработан и запущен новый сайт для выбранной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пользователей.</w:t>
      </w:r>
    </w:p>
    <w:p>
      <w:pPr>
        <w:pStyle w:val="Normal"/>
        <w:spacing w:before="0"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ходе работы были успешно выполнены следующие поставленные задачи: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проанализированы существующие языки разметки, инструменты и библиотеки для создания веб-сайта;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разработан макет и прототип 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разработана структура веб-сайта;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сайт наполнен информацией по теме;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протестирован веб-сайт;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разработано руководство пользователя.</w:t>
      </w:r>
    </w:p>
    <w:p>
      <w:pPr>
        <w:pStyle w:val="Normal"/>
        <w:spacing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>
      <w:pPr>
        <w:pStyle w:val="Normal"/>
        <w:spacing w:lineRule="atLeast" w:line="20" w:before="0" w:after="0"/>
        <w:ind w:firstLine="709" w:right="-3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>
      <w:pPr>
        <w:pStyle w:val="Normal"/>
        <w:spacing w:lineRule="atLeast" w:line="20" w:before="0" w:after="0"/>
        <w:ind w:firstLine="709" w:right="-3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Ссылка на репозиторий с курсовым проектом: https://github.com/Ressevet/coursework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360"/>
        <w:jc w:val="center"/>
        <w:rPr/>
      </w:pPr>
      <w:bookmarkStart w:id="76" w:name="__RefHeading___Toc39193_4223584487"/>
      <w:bookmarkStart w:id="77" w:name="_Toc134147570"/>
      <w:bookmarkStart w:id="78" w:name="_Toc134141774"/>
      <w:bookmarkStart w:id="79" w:name="_Toc134119134"/>
      <w:bookmarkEnd w:id="76"/>
      <w:r>
        <w:rPr/>
        <w:t>Список использованных источников</w:t>
      </w:r>
      <w:bookmarkEnd w:id="77"/>
      <w:bookmarkEnd w:id="78"/>
      <w:bookmarkEnd w:id="79"/>
    </w:p>
    <w:p>
      <w:pPr>
        <w:pStyle w:val="061"/>
        <w:rPr/>
      </w:pPr>
      <w:r>
        <w:rPr/>
        <w:t xml:space="preserve">1. </w:t>
      </w:r>
      <w:r>
        <w:rPr>
          <w:lang w:val="en-US"/>
        </w:rPr>
        <w:t>okx.com</w:t>
      </w:r>
      <w:r>
        <w:rPr/>
        <w:t xml:space="preserve"> [Электронный ресурс] – Режим доступа: </w:t>
      </w:r>
      <w:r>
        <w:rPr/>
        <w:t>www.okx.com</w:t>
      </w:r>
      <w:r>
        <w:rPr/>
        <w:t xml:space="preserve"> – Дата обращения: 19.02.202</w:t>
      </w:r>
      <w:r>
        <w:rPr/>
        <w:t>4</w:t>
      </w:r>
      <w:r>
        <w:rPr/>
        <w:t>.</w:t>
      </w:r>
    </w:p>
    <w:p>
      <w:pPr>
        <w:pStyle w:val="061"/>
        <w:rPr/>
      </w:pPr>
      <w:r>
        <w:rPr/>
        <w:t xml:space="preserve">2. </w:t>
      </w:r>
      <w:r>
        <w:rPr/>
        <w:t xml:space="preserve">bybit </w:t>
      </w:r>
      <w:r>
        <w:rPr/>
        <w:t xml:space="preserve">[Электронный ресурс] – Режим доступа: </w:t>
      </w:r>
      <w:r>
        <w:rPr/>
        <w:t>www.bybit.com</w:t>
      </w:r>
      <w:r>
        <w:rPr/>
        <w:t xml:space="preserve"> – Дата обращения: 19.02.202</w:t>
      </w:r>
      <w:r>
        <w:rPr/>
        <w:t>4</w:t>
      </w:r>
      <w:r>
        <w:rPr/>
        <w:t>.</w:t>
      </w:r>
    </w:p>
    <w:p>
      <w:pPr>
        <w:pStyle w:val="061"/>
        <w:rPr/>
      </w:pPr>
      <w:r>
        <w:rPr/>
        <w:t xml:space="preserve">3. Библиотека бесплатных шрифтов [Электронный ресурс] – Режим доступа: </w:t>
      </w:r>
      <w:hyperlink r:id="rId17">
        <w:r>
          <w:rPr>
            <w:rStyle w:val="Hyperlink"/>
            <w:color w:val="auto"/>
            <w:u w:val="none"/>
          </w:rPr>
          <w:t>https://fonts.google.com</w:t>
        </w:r>
      </w:hyperlink>
      <w:r>
        <w:rPr/>
        <w:t>/  – Дата обращения:  20.02.202</w:t>
      </w:r>
      <w:r>
        <w:rPr/>
        <w:t>4</w:t>
      </w:r>
      <w:r>
        <w:rPr/>
        <w:t>.</w:t>
      </w:r>
    </w:p>
    <w:p>
      <w:pPr>
        <w:pStyle w:val="061"/>
        <w:rPr/>
      </w:pPr>
      <w:r>
        <w:rPr/>
        <w:t>4. Документация по Figma [Электронный ресурс]. — Режим доступа: https://help.figma.com – Дата доступа 28.02.202</w:t>
      </w:r>
      <w:r>
        <w:rPr/>
        <w:t>4</w:t>
      </w:r>
      <w:r>
        <w:rPr/>
        <w:t>.</w:t>
      </w:r>
    </w:p>
    <w:p>
      <w:pPr>
        <w:pStyle w:val="061"/>
        <w:rPr/>
      </w:pPr>
      <w:r>
        <w:rPr/>
        <w:t>5. Бесплатные иконки для графического дизайна, UX, социальных сетей и мобильных приложений [Электронный ресурс] – Режим доступа: https://icon8.ru – Дата обращения: 01.03.202</w:t>
      </w:r>
      <w:r>
        <w:rPr/>
        <w:t>4</w:t>
      </w:r>
      <w:r>
        <w:rPr/>
        <w:t>.</w:t>
      </w:r>
    </w:p>
    <w:p>
      <w:pPr>
        <w:pStyle w:val="061"/>
        <w:rPr/>
      </w:pPr>
      <w:r>
        <w:rPr/>
        <w:t>6. Бесплатные изображения [Электронный ресурс] – Режим доступа: https://pixabay.com – Дата обращения: 06.03.202</w:t>
      </w:r>
      <w:r>
        <w:rPr/>
        <w:t>4</w:t>
      </w:r>
      <w:r>
        <w:rPr/>
        <w:t>.</w:t>
      </w:r>
    </w:p>
    <w:p>
      <w:pPr>
        <w:pStyle w:val="061"/>
        <w:rPr/>
      </w:pPr>
      <w:r>
        <w:rPr/>
        <w:t>7. Документация по Sass/SCSS [Электронный ресурс]. — Режим доступа: https://sass-scss.ru/guide/ – Дата доступа 11.03.202</w:t>
      </w:r>
      <w:r>
        <w:rPr/>
        <w:t>4</w:t>
      </w:r>
      <w:r>
        <w:rPr/>
        <w:t>.</w:t>
      </w:r>
    </w:p>
    <w:p>
      <w:pPr>
        <w:pStyle w:val="061"/>
        <w:rPr/>
      </w:pPr>
      <w:r>
        <w:rPr/>
        <w:t>8. Документация по JavaScript/HTML [Электронный ресурс]. — Режим доступа: https://developer.mozilla.org – Дата доступа 11.03.202</w:t>
      </w:r>
      <w:r>
        <w:rPr/>
        <w:t>4</w:t>
      </w:r>
      <w:r>
        <w:rPr/>
        <w:t>.</w:t>
      </w:r>
    </w:p>
    <w:p>
      <w:pPr>
        <w:pStyle w:val="061"/>
        <w:rPr/>
      </w:pPr>
      <w:r>
        <w:rPr/>
        <w:t>9. W3C – Служба проверки разметки [Электронный ресурс] – Режим доступа: https://validator.w3.org. – Дата обращения: 20.04.202</w:t>
      </w:r>
      <w:r>
        <w:rPr/>
        <w:t>4</w:t>
      </w:r>
      <w:r>
        <w:rPr/>
        <w:t>.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80" w:name="__RefHeading___Toc39195_4223584487"/>
      <w:bookmarkStart w:id="81" w:name="_Toc134147571"/>
      <w:bookmarkStart w:id="82" w:name="_Toc134141775"/>
      <w:bookmarkStart w:id="83" w:name="_Toc134119135"/>
      <w:bookmarkEnd w:id="80"/>
      <w:r>
        <w:rPr>
          <w:b w:val="false"/>
        </w:rPr>
        <w:t>ПРИЛОЖЕНИЕ А</w:t>
      </w:r>
      <w:bookmarkEnd w:id="81"/>
      <w:bookmarkEnd w:id="82"/>
      <w:bookmarkEnd w:id="83"/>
    </w:p>
    <w:p>
      <w:pPr>
        <w:pStyle w:val="011"/>
        <w:spacing w:before="240" w:after="240"/>
        <w:ind w:hanging="0"/>
        <w:jc w:val="center"/>
        <w:rPr/>
      </w:pPr>
      <w:bookmarkStart w:id="84" w:name="__RefHeading___Toc39197_4223584487"/>
      <w:bookmarkStart w:id="85" w:name="_Toc134147572"/>
      <w:bookmarkEnd w:id="84"/>
      <w:r>
        <w:rPr/>
        <w:t>Прототипы веб-страниц</w:t>
      </w:r>
      <w:bookmarkEnd w:id="85"/>
    </w:p>
    <w:p>
      <w:pPr>
        <w:pStyle w:val="Normal"/>
        <w:spacing w:lineRule="auto" w:line="256" w:before="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/>
        <w:drawing>
          <wp:inline distT="0" distB="0" distL="0" distR="0">
            <wp:extent cx="2396490" cy="6946265"/>
            <wp:effectExtent l="0" t="0" r="0" b="0"/>
            <wp:docPr id="16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b/>
          <w:sz w:val="28"/>
          <w:szCs w:val="28"/>
        </w:rPr>
        <w:t xml:space="preserve">  </w:t>
      </w:r>
      <w:r>
        <w:rPr/>
        <w:drawing>
          <wp:inline distT="0" distB="0" distL="0" distR="0">
            <wp:extent cx="831215" cy="6873240"/>
            <wp:effectExtent l="0" t="0" r="0" b="0"/>
            <wp:docPr id="17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left" w:pos="3033" w:leader="none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 – Главная страница</w:t>
      </w:r>
    </w:p>
    <w:p>
      <w:pPr>
        <w:pStyle w:val="Normal"/>
        <w:tabs>
          <w:tab w:val="clear" w:pos="709"/>
          <w:tab w:val="left" w:pos="3033" w:leader="none"/>
        </w:tabs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tabs>
          <w:tab w:val="clear" w:pos="709"/>
          <w:tab w:val="left" w:pos="3840" w:leader="none"/>
        </w:tabs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86" w:name="__RefHeading___Toc39199_4223584487"/>
      <w:bookmarkStart w:id="87" w:name="_Toc134147573"/>
      <w:bookmarkStart w:id="88" w:name="_Toc134141776"/>
      <w:bookmarkStart w:id="89" w:name="_Toc134119136"/>
      <w:bookmarkEnd w:id="86"/>
      <w:r>
        <w:rPr>
          <w:b w:val="false"/>
        </w:rPr>
        <w:t>ПРИЛОЖЕНИЕ Б</w:t>
      </w:r>
      <w:bookmarkEnd w:id="87"/>
      <w:bookmarkEnd w:id="88"/>
      <w:bookmarkEnd w:id="89"/>
    </w:p>
    <w:p>
      <w:pPr>
        <w:pStyle w:val="011"/>
        <w:spacing w:before="240" w:after="240"/>
        <w:ind w:hanging="0"/>
        <w:jc w:val="center"/>
        <w:rPr>
          <w:b w:val="false"/>
        </w:rPr>
      </w:pPr>
      <w:bookmarkStart w:id="90" w:name="__RefHeading___Toc39201_4223584487"/>
      <w:bookmarkStart w:id="91" w:name="_Toc134147574"/>
      <w:bookmarkEnd w:id="90"/>
      <w:r>
        <w:rPr/>
        <w:t>Макеты стра</w:t>
      </w:r>
      <w:bookmarkEnd w:id="91"/>
      <w:r>
        <w:rPr/>
        <w:t>ниц</w:t>
      </w:r>
    </w:p>
    <w:p>
      <w:pPr>
        <w:pStyle w:val="Normal"/>
        <w:jc w:val="center"/>
        <w:rPr>
          <w:b/>
        </w:rPr>
      </w:pPr>
      <w:r>
        <w:rPr/>
        <w:drawing>
          <wp:inline distT="0" distB="0" distL="0" distR="0">
            <wp:extent cx="2209800" cy="4966335"/>
            <wp:effectExtent l="0" t="0" r="0" b="0"/>
            <wp:docPr id="18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</w:r>
      <w:r>
        <w:rPr/>
        <w:drawing>
          <wp:inline distT="0" distB="0" distL="0" distR="0">
            <wp:extent cx="662940" cy="4953000"/>
            <wp:effectExtent l="0" t="0" r="0" b="0"/>
            <wp:docPr id="19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left" w:pos="3672" w:leader="none"/>
        </w:tabs>
        <w:spacing w:lineRule="auto" w:line="25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 – Главная страница</w:t>
      </w:r>
    </w:p>
    <w:p>
      <w:pPr>
        <w:pStyle w:val="Normal"/>
        <w:spacing w:lineRule="auto" w:line="259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tabs>
          <w:tab w:val="clear" w:pos="709"/>
          <w:tab w:val="left" w:pos="3633" w:leader="none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92" w:name="__RefHeading___Toc39203_4223584487"/>
      <w:bookmarkStart w:id="93" w:name="_Toc134147575"/>
      <w:bookmarkStart w:id="94" w:name="_Toc134141777"/>
      <w:bookmarkStart w:id="95" w:name="_Toc134119137"/>
      <w:bookmarkEnd w:id="92"/>
      <w:r>
        <w:rPr>
          <w:b w:val="false"/>
        </w:rPr>
        <w:t>ПРИЛОЖЕНИЕ В</w:t>
      </w:r>
      <w:bookmarkEnd w:id="93"/>
      <w:bookmarkEnd w:id="94"/>
      <w:bookmarkEnd w:id="95"/>
    </w:p>
    <w:p>
      <w:pPr>
        <w:pStyle w:val="011"/>
        <w:spacing w:before="240" w:after="240"/>
        <w:ind w:hanging="0"/>
        <w:jc w:val="center"/>
        <w:rPr/>
      </w:pPr>
      <w:bookmarkStart w:id="96" w:name="__RefHeading___Toc39205_4223584487"/>
      <w:bookmarkStart w:id="97" w:name="_Toc134147576"/>
      <w:bookmarkEnd w:id="96"/>
      <w:r>
        <w:rPr/>
        <w:t xml:space="preserve">Листинг </w:t>
      </w:r>
      <w:r>
        <w:rPr>
          <w:lang w:val="en-US"/>
        </w:rPr>
        <w:t>HTML</w:t>
      </w:r>
      <w:bookmarkEnd w:id="97"/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&lt;!DOCTYPE html&gt;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&lt;html lang="en"&gt;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&lt;head&gt;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&lt;meta charset="UTF-8"&gt;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&lt;meta name="viewport" content="width=device-width, initial-scale=1.0"&gt;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&lt;title&gt;NFT Store&lt;/title&gt;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&lt;link rel="stylesheet" href="./css/main.css"&gt;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&lt;link rel="stylesheet" href="./css/style.css"&gt;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&lt;link rel="stylesheet" href="./css/right-nav-style.css"&gt;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&lt;style&gt;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&lt;/style&gt;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&lt;/head&gt;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&lt;body&gt;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type="checkbox" id="nav-toggle"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&lt;nav class="nav"&gt;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&lt;label for="nav-toggle" class="nav-toggle" onclick&gt;&lt;/label&gt;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&lt;h2 class="logo"&gt;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href="//dbmast.ru/"&gt;&lt;img style="width: 140px; height: 45px;" src="img/logo.svg"&gt;&lt;/a&gt;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&lt;/h2&gt;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href="#market"&gt;Маркет&lt;/a&gt;&lt;/li&gt;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href="#best"&gt;Лучшие&lt;/a&gt;&lt;/li&gt;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href="#FAQ"&gt;FAQ&lt;/a&gt;&lt;/li&gt;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&lt;/nav&gt;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&lt;header&gt;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&lt;nav&gt;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class="logo" src="img/logo.svg"&gt;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class="searchInput"&gt;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class="searchLogo" src="img/search.svg"&gt;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class="search" type="search" placeholder="Поиск NFT"&gt;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href="#market"&gt;Маркет&lt;/a&gt;&lt;/li&gt;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href="#best"&gt;Лучшие&lt;/a&gt;&lt;/li&gt;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href="#FAQ"&gt;FAQ&lt;/a&gt;&lt;/li&gt;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class="basket" onclick="visibleBasket('basket')"&gt;Корзина&lt;/button&gt;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&lt;/nav&gt;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src="js/header.js"&gt;&lt;/script&gt;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&lt;/header&gt;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src="js/basket.js"&gt;&lt;/script&gt;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class="basketSection"&gt;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id="sellCompliete" class="sellCompliete"&gt;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&lt;h1&gt;Запрос на покупку отправлен!&lt;/h1&gt;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id="basket" class="basketWindow"&gt;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onclick="visibleBasket('basket')" class="exitImage" src="img/exit.png" /&gt;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&lt;form id="formID"&gt;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placeholder="Введите ваше имя" id="name"&gt;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placeholder="Введите ваш Email"&gt;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placeholder="Введите номер вашего кошелька"&gt;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&lt;/form&gt;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class="basketInputContainer"&gt;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class="resartnaDiv"&gt;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src="img/image%201resartna.png"&gt;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class="marka" onclick="visiblebasketElement('basketMarka')"&gt;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id="basketMarka" src="img/marka.png" onclick="visiblebasketElement('basketMarka')"&gt;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src="https://www.google.com/recaptcha/api.js"&gt;&lt;/script&gt;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function onSubmit(token) {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document.getElementById("demo-form").submit();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}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onclick="sellComplete()" class="basketByButton"&gt;Купить&lt;/button&gt;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&lt;main&gt;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class="firstDiv"&gt;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src="js/timer.js"&gt;&lt;/script&gt;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class="leftContainerSectionOne"&gt;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Создавайте и продавайте свои&lt;/br&gt; творения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Различные NFT, которые можно покупать и продовать. Мы продвигаем ваши шедевры.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class="firstButtonContainer"&gt;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href='#market' onclick="smoothScroll('#market')"&gt;&lt;button class="buttonExploreNow"&gt;Все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NFT&lt;/button&gt;&lt;/a&gt;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class="advantagesContainer"&gt;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id="valueNFT"&gt;0&lt;/h1&gt;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&lt;p&gt;NFT&lt;/p&gt;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id="valueDesigners"&gt;0&lt;/h1&gt;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&lt;p&gt;Дизайнеров&lt;/p&gt;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id="valueAuctions"&gt;0&lt;/h1&gt;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&lt;p&gt;Аукционов&lt;/p&gt;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class="rightContainer"&gt;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id="one" src="./img/Rectangle 15.jpg"&gt;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id="two" src="./img/Rectangle%2016.jpg"&gt;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id="three" src="./img/Rectangle%2021.jpg"&gt;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id="four" src="./img/Rectangle%2017.jpg"&gt;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id="five" src="./img/Rectangle%2019.jpg"&gt;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id="six" src="./img/Rectangle%2018.jpg"&gt;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id="seven" src="./img/Rectangle%2020.jpg"&gt;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class="logoContainer"&gt;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href="https://binance.com/"&gt;&lt;img src="./img/Binance_logo.svg" /&gt;&lt;/a&gt;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href="https://www.binance.com/ru/price/ethereum"&gt;&lt;img src="./img/Ethereum%20logo.svg" /&gt;&lt;/a&gt;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href="https://www.blockchain.com/ru/"&gt;&lt;img src="./img/Logo_of_Blockchain.io%20logo.svg" /&gt;&lt;/a&gt;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class="aboutUS"&gt;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&lt;h1&gt;О нас&lt;/h1&gt;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&lt;p&gt;Почему именно мы?&lt;/br&gt;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Чем мы лучше других?&lt;/p&gt;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class="info"&gt;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src="./img/Group%2018.jpg" /&gt;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&lt;h1&gt;Сделай свой NFT популярным&lt;/h1&gt;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&lt;p&gt;NFT STORE - отличное место для поиска, продажи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 сбора необычных NFT и предметов коллекционирования. Основанная в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начале 2024 года, компания NFT STORE готова предложить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вам NFT по доступным ценам. Вы можете загружать свои работы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мультимедийных формах, таких как изображения, видео или 3D-арт,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добавлять заголовок, описание и настраивать свои NFT с помощью свойств,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статистики и разблокируемого подключения.&lt;/p&gt;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id="market" class="marketInfo"&gt;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&lt;h1&gt;Маркет&lt;/h1&gt;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&lt;p&gt;Тут представлены лучшие NFT от лучших &lt;/br&gt; продавцов&lt;/p&gt;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class="sectionMarket"&gt;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class="allcard"&gt;&lt;/div&gt;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class="designersCard"&gt;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src="js/subChek.js"&gt;&lt;/script&gt;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id="best"&gt;Лучшие дизайнеры&lt;/h1&gt;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&lt;p&gt;Наши лучшие создатели NFT.&lt;/br&gt;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Подписывайся, чтобы не потерять.&lt;/p&gt;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class="designers"&gt;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class="designer"&gt;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src="img/creator1.jpg" class="designerBackgroundImg"&gt;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src="img/creator1Icon.png" class="creatorIconOne"&gt;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class="nameDesigner"&gt;Tom&lt;/h1&gt;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class="designerInfo"&gt;Это не белый, а #FFFFFF&lt;/p&gt;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id="subButtonOne" onclick="subStatusChance('subButtonOne')"&gt;+подписка&lt;/button&gt;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class="designer"&gt;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src="img/creator2.jpg" class="designerBackgroundImg"&gt;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src="img/creator2Icon.png" class="creatorIconTwo"&gt;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class="nameDesigner"&gt;Antonio&lt;/h1&gt;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class="designerInfo"&gt;Позеционирую себя как лучший современный дизайнер&lt;/p&gt;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id="subButtonTwo" onclick="subStatusChance('subButtonTwo')"&gt;+подписка&lt;/button&gt;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class="designer"&gt;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src="img/creator3.jpg" class="designerBackgroundImg"&gt;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src="img/creator3Icon.png" class="creatorIconThree"&gt;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class="nameDesigner"&gt; Bruhich&lt;/h1&gt;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class="designerInfo"&gt;Искусство в прекрасном&lt;/p&gt;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id="subButtonThree" onclick="subStatusChance('subButtonThree')"&gt;+подписка&lt;/button&gt;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class="qastionsSection"&gt;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src="js/qastion.js"&gt;&lt;/script&gt;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id="FAQ"&gt;Часто задаваемые вопросы&lt;/h1&gt;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&lt;p&gt;Возможно вы найдёте тут свой вопросы&lt;/p&gt;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class="allQastionContainer"&gt;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class="qastionContainerLeft"&gt;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class="qastionOne"&gt;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'qastionTextOne')"&gt;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&lt;button&gt;Какую комиссию мы берём за наши услуги?&lt;/button&gt;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id="qastionTextOne"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Наша комиссия составляет всего лишь 2%.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Это в среднем, в 4 раза меньше, чем у других маркетплейсов,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поэтому с нами очень выгодно сотрудничать.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class="qastionTwo"&gt;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'qastionTextTwo')"&gt;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 давно мы в этой сфере?&lt;/button&gt;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id="qastionTextTwo"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Мы в этой сфере около 5 лет.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 нас есть много конкурентов, но мы готовы предоставить лучшие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условия для развития молодых интернет-дизайнеров.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class="qastionThree"&gt;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'qastionTextThree')"&gt;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 стать лучшим дизайнером?&lt;/button&gt;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id="qastionTextThree"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Здесь играют важную роль ваши личные скиллы и опыт.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Требуется много практики, чтобы завоевать симпатию и восторг ценителей NFT.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class="qastionContainerRight"&gt;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class="qastionFour"&gt;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'qastionTextFour')"&gt;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&lt;button&gt;Какие криптовалюты доступны на нашем сайте 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id="qastionTextFour"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 нашем сайте, можно приобрести NFT в таких криптовалютах, как ETH, BTC и SOL.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class="qastionFive"&gt;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'qastionTextFive')"&gt;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&lt;button&gt;Какие криптокошельки мы поддерживаем? 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id="qastionTextFive"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Мы используем только проверенные временем TrustWallet, MetaMask и Phantom.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class="qastionSix"&gt;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'qastionTextSix')"&gt;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&lt;button&gt;Что такое NFT?&lt;/button&gt;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id="qastionTextSix"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NFT — это криптографический токен, размещенный в блокчейне,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который может представлять какой-либо цифровой актив.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&lt;/main&gt;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&lt;footer&gt;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class="logoFooterContainer"&gt;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class="logoFooter" src="img/logo.svg"&gt;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&lt;p&gt;Лучший сайт для продажи NFT с&lt;/br&gt; большим опытом на крипто-рынке.&lt;/p&gt;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class="footerFirstList"&gt;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&lt;li&gt;About&lt;/li&gt;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&lt;li&gt;Product&lt;/li&gt;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&lt;li&gt;Resource&lt;/li&gt;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&lt;li&gt;Term &amp; Condition&lt;/li&gt;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&lt;li&gt;FAQ&lt;/li&gt;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&lt;li&gt;Company&lt;/li&gt;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&lt;li&gt;Our Team&lt;/li&gt;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&lt;li&gt;Partner With Us&lt;/li&gt;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&lt;li&gt;Privacy &amp; Policy&lt;/li&gt;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&lt;li&gt;Features&lt;/li&gt;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class="footerLastContainer"&gt;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&lt;li&gt;Contact&lt;/li&gt;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&lt;li&gt;+375256877849&lt;/li&gt;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&lt;li&gt;NFTStore@gmail.com&lt;/li&gt;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class="imgContainerFooter"&gt;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src="img/youtube.png"&gt;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src="img/discord.png"&gt;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src="img/instagram.png"&gt;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&lt;/footer&gt;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src="./js/parse.js"&gt;&lt;/script&gt;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&lt;/body&gt;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&lt;/html&gt;</w:t>
            </w:r>
          </w:p>
          <w:p>
            <w:pPr>
              <w:pStyle w:val="Normal"/>
              <w:spacing w:before="0"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40" w:before="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Листинг 1 – Главная страница</w:t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98" w:name="__RefHeading___Toc39207_4223584487"/>
      <w:bookmarkStart w:id="99" w:name="_Toc134147577"/>
      <w:bookmarkStart w:id="100" w:name="_Toc134141778"/>
      <w:bookmarkStart w:id="101" w:name="_Toc134119138"/>
      <w:bookmarkEnd w:id="98"/>
      <w:r>
        <w:rPr>
          <w:b w:val="false"/>
        </w:rPr>
        <w:t>ПРИЛОЖЕНИЕ Г</w:t>
      </w:r>
      <w:bookmarkEnd w:id="99"/>
      <w:bookmarkEnd w:id="100"/>
      <w:bookmarkEnd w:id="101"/>
    </w:p>
    <w:p>
      <w:pPr>
        <w:pStyle w:val="011"/>
        <w:spacing w:before="240" w:after="240"/>
        <w:ind w:hanging="0"/>
        <w:jc w:val="center"/>
        <w:rPr/>
      </w:pPr>
      <w:bookmarkStart w:id="102" w:name="__RefHeading___Toc39209_4223584487"/>
      <w:bookmarkStart w:id="103" w:name="_Toc134147578"/>
      <w:bookmarkEnd w:id="102"/>
      <w:r>
        <w:rPr/>
        <w:t xml:space="preserve">Листинг </w:t>
      </w:r>
      <w:r>
        <w:rPr>
          <w:lang w:val="en-US"/>
        </w:rPr>
        <w:t>CSS</w:t>
      </w:r>
      <w:bookmarkEnd w:id="103"/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@font-face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'Roboto';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src: url('/font/Roboto/Roboto.ttf');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font-style: normal;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html,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body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max-content;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100%;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body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linear-gradient(90deg, rgba(56, 141, 152, 1), rgba(24, 30, 65, 1)) no-repeat;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h1,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default;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text-decoration: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0.6)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/*корзина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form input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border-bottom: 4px solid black;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#C4C4C4;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form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107px;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.sellCompliete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#ffffff;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300;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.basketWindow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fixed;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z-index: 1000;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right: 27%;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.basketWindow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z-index: 3000;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.basketWindow 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80%;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95%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.basketInputContainer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.resartnaDiv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rgba(207, 203, 203,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0 5px 4px 0 rgba(0, 0, 0, 0.25);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space-between;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.basketByButton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.basketByButton:hover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.basketByButton:active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103%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.resartnaDiv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17px 25px 17px 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.marka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17px 25px 17px 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0 5px 4px 0 rgba(0, 0, 0, 0.25);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#basketMarka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#sellCompliete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transition: opacity 1s ease;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rgb(47, 166, 47);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right: 27%;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top: 3%;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fixed;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z-index: 2000;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Шапка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ul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list-style-type: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word-spacing: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ul li:hover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0.6);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header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171px;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133px;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margin-right: 61px;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.searchInput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rgba(255, 255, 255,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input::placeholder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input:hover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transparent;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text-shadow: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text;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Главный блок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space-evenly;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105%;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80%;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grid;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grid-template-areas: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"one two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"one two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"one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seven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"six seven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"six seven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"six seven three";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grid-template-rows: 1fr fr 1fr 1fr 1fr 1fr 1fr 1fr 1fr 1fr 1fr;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grid-template-columns: 1fr 1fr 1fr;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591px;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two;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three;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65px;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#four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four;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#five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five;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#six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six;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#seven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seven;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495px;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line-height: 120%;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490px;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10px 0 30px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line-height: 180%;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.buttonExploreNow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.buttonExploreNow:hover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127px;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margin-right: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.firstButtonContainer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50px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#valueNFT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#valueDesigners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#valueAuctions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блок информация о нас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700;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588px;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line-height: 180%;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88px;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br/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Маркет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rgba(255, 255, 255,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0 5px 4px 0 rgba(0, 0, 0, 0.25);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max-width: 330px;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max-height: 595px;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space-evenly;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padding: 26px;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.details-and-price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max-width: 337px;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padding: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.product-price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end;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justify-items: end;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margin-bottom: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.product-price h2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.product-price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.product-details h2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.product-details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.product-details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margin-bottom: 23px;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20px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.addBasketButton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.addBasketButton:hover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.addBasketButton:active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103%;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.sectionMarket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flex-wrap: wrap;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relative;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.buttonContainer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space-evenly;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.buttonContainer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rgba(255, 255, 255,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288px;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дизайнеры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389px;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525px;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rgba(255, 255, 255,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0 5px 4px 0 rgba(0, 0, 0, 0.25);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30px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#best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60px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.designerBackgroundImg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261px;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389px;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relative;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top: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left: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absolute;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bottom: 42px;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button:hover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relative;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.nameDesigner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60px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absolute;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216px;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absolute;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216px;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absolute;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216px;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Блок с вопросами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button:hover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.qastionContainerLeft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border-bottom: 1px solid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.qastionContainerRight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border-bottom: 1px solid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.qastionContainerLeft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591px;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.qastionContainerRight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591px;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122px;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.qastionOne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.qastionTwo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.qastionThree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.qastionFour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.qastionFive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.qastionSix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space-between;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left;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/*footer*/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.logoFooter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121px;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.logoFooterContainer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.logoFooterContainer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ul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list-style: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padding-left: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ul li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300;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word-spacing: normal;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ul li:first-child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ul li:first-child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default;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.imgContainerFooter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.footerLastContainer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align-self: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@media screen and (max-width: 1024px)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1000px;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.searchInput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ul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margin-right: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auto;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auto;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#four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#five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#six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#seven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.sectionMarket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h2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.designerBackgroundImg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95%;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#FAQ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#best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.bestNFT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.nameDesigner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60px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@media screen and (max-width: 768px)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744px;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.searchInput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input::placeholder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ul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134px;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13px;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.details-and-price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222px;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.designerBackgroundImg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222px;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190px;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.nameDesigner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margin-bottom: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@media screen and (max-width: 320px)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header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max-content;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.firstButtonContainer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.firstButtonContainer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max-content;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overflow: scroll;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overflow: scroll;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#best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#FAQ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section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13px;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margin-bottom: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spacing w:before="0" w:after="16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rPr>
          <w:lang w:val="en-US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4 – скомпилированный код </w:t>
      </w:r>
      <w:r>
        <w:rPr>
          <w:rFonts w:cs="Times New Roman" w:ascii="Times New Roman" w:hAnsi="Times New Roman"/>
          <w:sz w:val="28"/>
          <w:szCs w:val="28"/>
          <w:lang w:val="en-US"/>
        </w:rPr>
        <w:t>CSS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104" w:name="__RefHeading___Toc39211_4223584487"/>
      <w:bookmarkStart w:id="105" w:name="_Toc134147579"/>
      <w:bookmarkEnd w:id="104"/>
      <w:r>
        <w:rPr>
          <w:b w:val="false"/>
        </w:rPr>
        <w:t>ПРИЛОЖЕНИЕ Д</w:t>
      </w:r>
      <w:bookmarkEnd w:id="105"/>
    </w:p>
    <w:p>
      <w:pPr>
        <w:pStyle w:val="011"/>
        <w:spacing w:before="240" w:after="240"/>
        <w:ind w:hanging="0"/>
        <w:jc w:val="center"/>
        <w:rPr>
          <w:lang w:val="en-US"/>
        </w:rPr>
      </w:pPr>
      <w:bookmarkStart w:id="106" w:name="__RefHeading___Toc39213_4223584487"/>
      <w:bookmarkStart w:id="107" w:name="_Toc134147580"/>
      <w:bookmarkEnd w:id="106"/>
      <w:r>
        <w:rPr/>
        <w:t>Листинг</w:t>
      </w:r>
      <w:r>
        <w:rPr>
          <w:lang w:val="en-US"/>
        </w:rPr>
        <w:t xml:space="preserve"> XML-</w:t>
      </w:r>
      <w:r>
        <w:rPr/>
        <w:t>файла</w:t>
      </w:r>
      <w:bookmarkEnd w:id="107"/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const xmlString = `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&lt;products&gt;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&lt;designer&gt;@Bruhich&lt;/designer&gt;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&lt;price&gt;0.005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&lt;name&gt;Фигурки&lt;/name&gt;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&lt;image&gt;./img/cardOne.jpg&lt;/image&gt;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&lt;designer&gt;@Jon&lt;/designer&gt;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&lt;price&gt;0.012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&lt;name&gt;Маяк&lt;/name&gt;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&lt;image&gt;./img/cardTwo.jpg&lt;/image&gt;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&lt;product&gt; 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&lt;designer&gt;@Tema&lt;/designer&gt;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&lt;price&gt;0.018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&lt;name&gt;Волшебные круги&lt;/name&gt;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&lt;image&gt;./img/cardThree.jpg&lt;/image&gt;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&lt;designer&gt;@Mark&lt;/designer&gt;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&lt;price&gt;0.001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&lt;name&gt;Цилиндры&lt;/name&gt;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&lt;image&gt;./img/cardFour.jpg&lt;/image&gt;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&lt;designer&gt;@darkreve&lt;/designer&gt;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&lt;price&gt;0.050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&lt;name&gt;Круги&lt;/name&gt;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&lt;image&gt;./img/cardFive.jpg&lt;/image&gt;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&lt;designer&gt;@ressevet&lt;/designer&gt;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&lt;price&gt;0.020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&lt;name&gt;Тёмный ангел&lt;/name&gt;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&lt;image&gt;./img/cardSix.jpg&lt;/image&gt;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&lt;designer&gt;@Anastasia&lt;/designer&gt;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&lt;price&gt;0.009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&lt;name&gt;Девочка в поле&lt;/name&gt;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&lt;image&gt;./img/cardSeven.jpg&lt;/image&gt;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&lt;designer&gt;@tom&lt;/designer&gt;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&lt;price&gt;0.011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&lt;name&gt;Шустерёнки&lt;/name&gt;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&lt;image&gt;./img/cardEight.jpg&lt;/image&gt;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&lt;designer&gt;@Jerry&lt;/designer&gt;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&lt;price&gt;0.300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&lt;name&gt;Шарики&lt;/name&gt;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&lt;image&gt;./img/cardNeine.jpg&lt;/image&gt;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&lt;/products&gt;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`;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parser = new DOMParser();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xmlDoc = parser.parseFromString(xmlString, 'text/xml');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products = xmlDoc.querySelectorAll('product');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allCardElement = document.querySelector('.allcard');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products.forEach((product) =&gt;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name = product.querySelector('name').textContent;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 = product.querySelector('price').textContent;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designer = product.querySelector('designer').textContent;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imageURL = product.querySelector('image').textContent;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productCard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productCard.classList.add('product-card');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detailsAndPriceDiv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detailsAndPriceDiv.classList.add('details-and-price');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innerDiv1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innerDiv1.classList.add('product-details');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innerDiv2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innerDiv2.classList.add('product-price');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nameElement = document.createElement('p');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nameElement.textContent = name;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designerElement = document.createElement('h2');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designerElement.textContent = designer;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priceElement = document.createElement('p');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priceElement.textContent = `${price}`;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priceLabelElement = document.createElement('h2');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priceLabelElement.textContent = 'Цена:';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imageElement = document.createElement('img');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imageElement.src = imageURL;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buttonElement = document.createElement('button');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buttonElement.textContent = "Добавить в корзину";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buttonElement.classList.add('addBasketButton');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buttonElement.id = 'addBasketButton';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buttonElement.addEventListener('click', function(event)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clickedButton = event.target;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(clickedButton.textContent === "Добавить в корзину")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clickedButton.textContent = "Товар добавлен";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innerDiv1.appendChild(designerElement);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innerDiv1.appendChild(nameElement);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innerDiv2.appendChild(priceLabelElement);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innerDiv2.appendChild(priceElement);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detailsAndPriceDiv.appendChild(innerDiv1);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detailsAndPriceDiv.appendChild(innerDiv2);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productCard.appendChild(imageElement);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productCard.appendChild(detailsAndPriceDiv);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productCard.appendChild(buttonElement);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allCardElement.appendChild(productCard);</w:t>
            </w:r>
          </w:p>
          <w:p>
            <w:pPr>
              <w:pStyle w:val="Normal"/>
              <w:spacing w:before="0" w:after="16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});</w:t>
            </w:r>
          </w:p>
        </w:tc>
      </w:tr>
    </w:tbl>
    <w:p>
      <w:pPr>
        <w:pStyle w:val="Normal"/>
        <w:rPr>
          <w:lang w:val="en-US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1 – хранение данных в формате </w:t>
      </w:r>
      <w:r>
        <w:rPr>
          <w:rFonts w:cs="Times New Roman" w:ascii="Times New Roman" w:hAnsi="Times New Roman"/>
          <w:sz w:val="28"/>
          <w:szCs w:val="28"/>
          <w:lang w:val="en-US"/>
        </w:rPr>
        <w:t>XML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  <w:lang w:val="en-US"/>
        </w:rPr>
      </w:pPr>
      <w:bookmarkStart w:id="108" w:name="__RefHeading___Toc39215_4223584487"/>
      <w:bookmarkStart w:id="109" w:name="_Toc134147583"/>
      <w:bookmarkStart w:id="110" w:name="_Toc134141780"/>
      <w:bookmarkStart w:id="111" w:name="_Toc134119140"/>
      <w:bookmarkEnd w:id="108"/>
      <w:r>
        <w:rPr>
          <w:b w:val="false"/>
        </w:rPr>
        <w:t>ПРИЛОЖЕНИЕ</w:t>
      </w:r>
      <w:r>
        <w:rPr>
          <w:b w:val="false"/>
          <w:lang w:val="en-US"/>
        </w:rPr>
        <w:t xml:space="preserve"> </w:t>
      </w:r>
      <w:bookmarkEnd w:id="109"/>
      <w:bookmarkEnd w:id="110"/>
      <w:bookmarkEnd w:id="111"/>
      <w:r>
        <w:rPr>
          <w:b w:val="false"/>
          <w:lang w:val="en-US"/>
        </w:rPr>
        <w:t>E</w:t>
      </w:r>
    </w:p>
    <w:p>
      <w:pPr>
        <w:pStyle w:val="011"/>
        <w:spacing w:before="240" w:after="240"/>
        <w:ind w:hanging="0"/>
        <w:jc w:val="center"/>
        <w:rPr>
          <w:lang w:val="en-US"/>
        </w:rPr>
      </w:pPr>
      <w:bookmarkStart w:id="112" w:name="__RefHeading___Toc39217_4223584487"/>
      <w:bookmarkStart w:id="113" w:name="_Toc134147584"/>
      <w:bookmarkEnd w:id="112"/>
      <w:r>
        <w:rPr/>
        <w:t>Листинг</w:t>
      </w:r>
      <w:r>
        <w:rPr>
          <w:lang w:val="en-US"/>
        </w:rPr>
        <w:t xml:space="preserve"> JavaScript</w:t>
      </w:r>
      <w:bookmarkEnd w:id="113"/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function visiblebasketElement(id)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element = document.getElementById(id)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(element.style.display === "none")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element.style.display = "flex";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 else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element.style.display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function visibleBasket(id)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element = document.getElementById(id);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main = document.getElementsByTagName("main")[0];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header = document.getElementsByTagName("header")[0];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footer = document.getElementsByTagName("footer")[0];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(element.style.display === "none")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element.style.display = "flex";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(main) main.style.filter = "blur(5px)";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(header) header.style.filter = "blur(5px)";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(footer) footer.style.filter = "blur(5px)";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 else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element.style.display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(main) main.style.filter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(header) header.style.filter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(footer) footer.style.filter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isVisible = false;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function sellComplete()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click = document.getElementById("sellCompliete");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form = document.getElementById("formID")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if (!isVisible) { 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click.style.display = "flex";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click.style.opacity = "1"; 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isVisible = true;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form.reset() 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setTimeout(function()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click.style.opacity = "0"; 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isVisible = false;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}, 2000);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setTimeout(() =&gt;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click.style.display = "none"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}, 3000);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spacing w:before="0" w:after="0"/>
              <w:ind w:hanging="0" w:left="0" w:right="0"/>
              <w:rPr>
                <w:rFonts w:ascii="Times New Roman" w:hAnsi="Times New Roman"/>
                <w:color w:val="CCCCCC"/>
                <w:sz w:val="28"/>
                <w:szCs w:val="28"/>
                <w:shd w:fill="1F1F1F" w:val="clear"/>
              </w:rPr>
            </w:pPr>
            <w:r>
              <w:rPr/>
            </w:r>
          </w:p>
        </w:tc>
      </w:tr>
    </w:tbl>
    <w:p>
      <w:pPr>
        <w:pStyle w:val="Normal"/>
        <w:spacing w:before="0" w:after="0"/>
        <w:ind w:hanging="0" w:left="0" w:right="0"/>
        <w:rPr>
          <w:color w:val="CCCCCC"/>
          <w:shd w:fill="1F1F1F" w:val="clear"/>
        </w:rPr>
      </w:pPr>
      <w:r>
        <w:rPr/>
      </w:r>
    </w:p>
    <w:p>
      <w:pPr>
        <w:pStyle w:val="Normal"/>
        <w:spacing w:before="0" w:after="0"/>
        <w:rPr>
          <w:rFonts w:ascii="Courier New" w:hAnsi="Courier New" w:cs="Courier New"/>
          <w:sz w:val="28"/>
          <w:szCs w:val="28"/>
          <w:lang w:val="en-US"/>
        </w:rPr>
      </w:pPr>
      <w:r>
        <w:rPr/>
      </w:r>
    </w:p>
    <w:p>
      <w:pPr>
        <w:pStyle w:val="Normal"/>
        <w:spacing w:lineRule="auto" w:line="240" w:before="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1 – Работа </w:t>
      </w:r>
      <w:r>
        <w:rPr>
          <w:rFonts w:cs="Times New Roman" w:ascii="Times New Roman" w:hAnsi="Times New Roman"/>
          <w:sz w:val="28"/>
          <w:szCs w:val="28"/>
        </w:rPr>
        <w:t>корзины</w:t>
      </w:r>
    </w:p>
    <w:p>
      <w:pPr>
        <w:pStyle w:val="Normal"/>
        <w:spacing w:lineRule="auto" w:line="240" w:before="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const xmlString = `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&lt;products&gt;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&lt;designer&gt;@Bruhich&lt;/designer&gt;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&lt;price&gt;0.005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&lt;name&gt;Фигурки&lt;/name&gt;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&lt;image&gt;./img/cardOne.jpg&lt;/image&gt;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&lt;designer&gt;@Jon&lt;/designer&gt;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&lt;price&gt;0.012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&lt;name&gt;Маяк&lt;/name&gt;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&lt;image&gt;./img/cardTwo.jpg&lt;/image&gt;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&lt;product&gt; 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&lt;designer&gt;@Tema&lt;/designer&gt;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&lt;price&gt;0.018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&lt;name&gt;Волшебные круги&lt;/name&gt;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&lt;image&gt;./img/cardThree.jpg&lt;/image&gt;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&lt;designer&gt;@Mark&lt;/designer&gt;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&lt;price&gt;0.001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&lt;name&gt;Цилиндры&lt;/name&gt;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&lt;image&gt;./img/cardFour.jpg&lt;/image&gt;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&lt;designer&gt;@darkreve&lt;/designer&gt;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&lt;price&gt;0.050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&lt;name&gt;Круги&lt;/name&gt;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&lt;image&gt;./img/cardFive.jpg&lt;/image&gt;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&lt;designer&gt;@ressevet&lt;/designer&gt;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&lt;price&gt;0.020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&lt;name&gt;Тёмный ангел&lt;/name&gt;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&lt;image&gt;./img/cardSix.jpg&lt;/image&gt;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&lt;designer&gt;@Anastasia&lt;/designer&gt;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&lt;price&gt;0.009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&lt;name&gt;Девочка в поле&lt;/name&gt;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&lt;image&gt;./img/cardSeven.jpg&lt;/image&gt;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&lt;designer&gt;@tom&lt;/designer&gt;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&lt;price&gt;0.011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&lt;name&gt;Шустерёнки&lt;/name&gt;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&lt;image&gt;./img/cardEight.jpg&lt;/image&gt;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&lt;designer&gt;@Jerry&lt;/designer&gt;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&lt;price&gt;0.300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&lt;name&gt;Шарики&lt;/name&gt;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&lt;image&gt;./img/cardNeine.jpg&lt;/image&gt;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&lt;/products&gt;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`;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parser = new DOMParser();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xmlDoc = parser.parseFromString(xmlString, 'text/xml');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products = xmlDoc.querySelectorAll('product');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allCardElement = document.querySelector('.allcard');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products.forEach((product) =&gt;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name = product.querySelector('name').textContent;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 = product.querySelector('price').textContent;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designer = product.querySelector('designer').textContent;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imageURL = product.querySelector('image').textContent;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productCard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productCard.classList.add('product-card');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detailsAndPriceDiv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detailsAndPriceDiv.classList.add('details-and-price');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innerDiv1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innerDiv1.classList.add('product-details');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innerDiv2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innerDiv2.classList.add('product-price');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nameElement = document.createElement('p');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nameElement.textContent = name;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designerElement = document.createElement('h2');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designerElement.textContent = designer;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priceElement = document.createElement('p');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priceElement.textContent = `${price}`;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priceLabelElement = document.createElement('h2');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priceLabelElement.textContent = 'Цена:';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imageElement = document.createElement('img');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imageElement.src = imageURL;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buttonElement = document.createElement('button');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buttonElement.textContent = "Добавить в корзину";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buttonElement.classList.add('addBasketButton');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buttonElement.id = 'addBasketButton';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buttonElement.addEventListener('click', function(event)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clickedButton = event.target;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(clickedButton.textContent === "Добавить в корзину")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clickedButton.textContent = "Товар добавлен";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innerDiv1.appendChild(designerElement);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innerDiv1.appendChild(nameElement);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innerDiv2.appendChild(priceLabelElement);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innerDiv2.appendChild(priceElement);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detailsAndPriceDiv.appendChild(innerDiv1);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detailsAndPriceDiv.appendChild(innerDiv2);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productCard.appendChild(imageElement);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productCard.appendChild(detailsAndPriceDiv);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productCard.appendChild(buttonElement);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allCardElement.appendChild(productCard);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});</w:t>
            </w:r>
          </w:p>
          <w:p>
            <w:pPr>
              <w:pStyle w:val="Normal"/>
              <w:spacing w:before="0" w:after="16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rPr>
          <w:lang w:val="en-US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tabs>
          <w:tab w:val="clear" w:pos="709"/>
          <w:tab w:val="left" w:pos="3851" w:leader="none"/>
        </w:tabs>
        <w:spacing w:lineRule="auto" w:line="25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Листинг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2 – </w:t>
      </w:r>
      <w:r>
        <w:rPr>
          <w:rFonts w:cs="Times New Roman" w:ascii="Times New Roman" w:hAnsi="Times New Roman"/>
          <w:sz w:val="28"/>
          <w:szCs w:val="28"/>
        </w:rPr>
        <w:t>Получение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данных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из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XML</w:t>
      </w:r>
    </w:p>
    <w:p>
      <w:pPr>
        <w:pStyle w:val="Normal"/>
        <w:tabs>
          <w:tab w:val="clear" w:pos="709"/>
          <w:tab w:val="left" w:pos="3851" w:leader="none"/>
        </w:tabs>
        <w:spacing w:lineRule="auto" w:line="25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function startTimer(idValue, value, time)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var counter =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var timerElement = document.getElementById(IdValue);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var interval = setInterval(function()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newCounter = (counter++) + "k+";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timerElement.textContent = newCounter;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(newCounter === value + "k+")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clearInterval(interval);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}, time);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window.onload = function()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startTimer(IdValue ='valueNFT', value =37, time = 30)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startTimer(IdValue ='valueDesigners', value =20, time = 60)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startTimer(IdValue ='valueAuctions', value =99, time = 13)</w:t>
            </w:r>
          </w:p>
          <w:p>
            <w:pPr>
              <w:pStyle w:val="Normal"/>
              <w:spacing w:before="0" w:after="16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tabs>
          <w:tab w:val="clear" w:pos="709"/>
          <w:tab w:val="left" w:pos="3851" w:leader="none"/>
        </w:tabs>
        <w:spacing w:before="0"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3 – </w:t>
      </w:r>
      <w:r>
        <w:rPr>
          <w:rFonts w:cs="Times New Roman" w:ascii="Times New Roman" w:hAnsi="Times New Roman"/>
          <w:sz w:val="28"/>
          <w:szCs w:val="28"/>
        </w:rPr>
        <w:t>Анимация на главном блоке</w:t>
      </w:r>
    </w:p>
    <w:sectPr>
      <w:headerReference w:type="default" r:id="rId22"/>
      <w:footerReference w:type="default" r:id="rId23"/>
      <w:type w:val="nextPage"/>
      <w:pgSz w:w="11906" w:h="16838"/>
      <w:pgMar w:left="1304" w:right="567" w:gutter="0" w:header="709" w:top="1134" w:footer="709" w:bottom="851"/>
      <w:pgNumType w:start="2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ourier New">
    <w:charset w:val="01"/>
    <w:family w:val="roman"/>
    <w:pitch w:val="variable"/>
  </w:font>
  <w:font w:name="Symbol">
    <w:charset w:val="01"/>
    <w:family w:val="auto"/>
    <w:pitch w:val="variable"/>
  </w:font>
  <w:font w:name="Courier New">
    <w:charset w:val="01"/>
    <w:family w:val="modern"/>
    <w:pitch w:val="fixed"/>
  </w:font>
  <w:font w:name="Wingdings"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77"/>
        <w:tab w:val="clear" w:pos="9355"/>
        <w:tab w:val="left" w:pos="8455" w:leader="none"/>
      </w:tabs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5000" w:type="pct"/>
      <w:jc w:val="left"/>
      <w:tblInd w:w="0" w:type="dxa"/>
      <w:tblLayout w:type="fixed"/>
      <w:tblCellMar>
        <w:top w:w="0" w:type="dxa"/>
        <w:left w:w="0" w:type="dxa"/>
        <w:bottom w:w="0" w:type="dxa"/>
        <w:right w:w="0" w:type="dxa"/>
      </w:tblCellMar>
      <w:tblLook w:val="04a0" w:noVBand="1" w:noHBand="0" w:lastColumn="0" w:firstColumn="1" w:lastRow="0" w:firstRow="1"/>
    </w:tblPr>
    <w:tblGrid>
      <w:gridCol w:w="3345"/>
      <w:gridCol w:w="3346"/>
      <w:gridCol w:w="3344"/>
    </w:tblGrid>
    <w:tr>
      <w:trPr>
        <w:trHeight w:val="64" w:hRule="atLeast"/>
      </w:trPr>
      <w:tc>
        <w:tcPr>
          <w:tcW w:w="3345" w:type="dxa"/>
          <w:tcBorders/>
        </w:tcPr>
        <w:p>
          <w:pPr>
            <w:pStyle w:val="Normal"/>
            <w:spacing w:before="0" w:after="16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</w:r>
        </w:p>
      </w:tc>
      <w:tc>
        <w:tcPr>
          <w:tcW w:w="3346" w:type="dxa"/>
          <w:tcBorders/>
        </w:tcPr>
        <w:p>
          <w:pPr>
            <w:pStyle w:val="Header"/>
            <w:tabs>
              <w:tab w:val="clear" w:pos="4677"/>
              <w:tab w:val="clear" w:pos="9355"/>
            </w:tabs>
            <w:jc w:val="center"/>
            <w:rPr>
              <w:color w:themeColor="accent1" w:val="5B9BD5"/>
            </w:rPr>
          </w:pPr>
          <w:r>
            <w:rPr>
              <w:color w:themeColor="accent1" w:val="5B9BD5"/>
            </w:rPr>
          </w:r>
        </w:p>
      </w:tc>
      <w:tc>
        <w:tcPr>
          <w:tcW w:w="3344" w:type="dxa"/>
          <w:tcBorders/>
        </w:tcPr>
        <w:p>
          <w:pPr>
            <w:pStyle w:val="Header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themeColor="text1" w:val="000000"/>
              <w:sz w:val="28"/>
              <w:szCs w:val="28"/>
            </w:rPr>
          </w:pPr>
          <w:r>
            <w:rPr>
              <w:rFonts w:cs="Times New Roman" w:ascii="Times New Roman" w:hAnsi="Times New Roman"/>
              <w:color w:themeColor="text1" w:val="000000"/>
              <w:sz w:val="28"/>
              <w:szCs w:val="28"/>
            </w:rPr>
            <w:fldChar w:fldCharType="begin"/>
          </w:r>
          <w:r>
            <w:rPr>
              <w:sz w:val="28"/>
              <w:szCs w:val="28"/>
              <w:rFonts w:cs="Times New Roman" w:ascii="Times New Roman" w:hAnsi="Times New Roman"/>
              <w:color w:themeColor="text1" w:val="000000"/>
            </w:rPr>
            <w:instrText xml:space="preserve"> PAGE </w:instrText>
          </w:r>
          <w:r>
            <w:rPr>
              <w:sz w:val="28"/>
              <w:szCs w:val="28"/>
              <w:rFonts w:cs="Times New Roman" w:ascii="Times New Roman" w:hAnsi="Times New Roman"/>
              <w:color w:themeColor="text1" w:val="000000"/>
            </w:rPr>
            <w:fldChar w:fldCharType="separate"/>
          </w:r>
          <w:r>
            <w:rPr>
              <w:sz w:val="28"/>
              <w:szCs w:val="28"/>
              <w:rFonts w:cs="Times New Roman" w:ascii="Times New Roman" w:hAnsi="Times New Roman"/>
              <w:color w:themeColor="text1" w:val="000000"/>
            </w:rPr>
            <w:t>101</w:t>
          </w:r>
          <w:r>
            <w:rPr>
              <w:sz w:val="28"/>
              <w:szCs w:val="28"/>
              <w:rFonts w:cs="Times New Roman" w:ascii="Times New Roman" w:hAnsi="Times New Roman"/>
              <w:color w:themeColor="text1" w:val="000000"/>
            </w:rPr>
            <w:fldChar w:fldCharType="end"/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0" w:firstLine="709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0" w:firstLine="709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1"/>
  </w:num>
  <w:num w:numId="5">
    <w:abstractNumId w:val="1"/>
  </w:num>
  <w:num w:numId="6">
    <w:abstractNumId w:val="1"/>
  </w:num>
  <w:num w:numId="7">
    <w:abstractNumId w:val="1"/>
  </w:num>
</w:numbering>
</file>

<file path=word/settings.xml><?xml version="1.0" encoding="utf-8"?>
<w:settings xmlns:w="http://schemas.openxmlformats.org/wordprocessingml/2006/main">
  <w:zoom w:percent="65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8a4856"/>
    <w:pPr>
      <w:widowControl/>
      <w:bidi w:val="0"/>
      <w:spacing w:lineRule="auto" w:line="254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d55350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361508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yperlink">
    <w:name w:val="Hyperlink"/>
    <w:basedOn w:val="DefaultParagraphFont"/>
    <w:uiPriority w:val="99"/>
    <w:unhideWhenUsed/>
    <w:rsid w:val="008a4856"/>
    <w:rPr>
      <w:color w:val="0000FF"/>
      <w:u w:val="single"/>
    </w:rPr>
  </w:style>
  <w:style w:type="character" w:styleId="Style12" w:customStyle="1">
    <w:name w:val="Верхний колонтитул Знак"/>
    <w:basedOn w:val="DefaultParagraphFont"/>
    <w:link w:val="Header"/>
    <w:uiPriority w:val="99"/>
    <w:qFormat/>
    <w:rsid w:val="008a4856"/>
    <w:rPr/>
  </w:style>
  <w:style w:type="character" w:styleId="Style13" w:customStyle="1">
    <w:name w:val="Нижний колонтитул Знак"/>
    <w:basedOn w:val="DefaultParagraphFont"/>
    <w:link w:val="Footer"/>
    <w:uiPriority w:val="99"/>
    <w:qFormat/>
    <w:rsid w:val="008a4856"/>
    <w:rPr/>
  </w:style>
  <w:style w:type="character" w:styleId="01" w:customStyle="1">
    <w:name w:val="01. Заголовок Знак"/>
    <w:basedOn w:val="Style14"/>
    <w:link w:val="011"/>
    <w:qFormat/>
    <w:rsid w:val="008a4856"/>
    <w:rPr>
      <w:rFonts w:ascii="Times New Roman" w:hAnsi="Times New Roman" w:eastAsia="Times New Roman" w:cs="Times New Roman"/>
      <w:b/>
      <w:sz w:val="28"/>
      <w:szCs w:val="28"/>
      <w:lang w:eastAsia="ru-RU" w:bidi="ru-RU"/>
    </w:rPr>
  </w:style>
  <w:style w:type="character" w:styleId="Style14" w:customStyle="1">
    <w:name w:val="Основной текст Знак"/>
    <w:basedOn w:val="DefaultParagraphFont"/>
    <w:uiPriority w:val="99"/>
    <w:semiHidden/>
    <w:qFormat/>
    <w:rsid w:val="008a4856"/>
    <w:rPr/>
  </w:style>
  <w:style w:type="character" w:styleId="06" w:customStyle="1">
    <w:name w:val="06. Основа Знак"/>
    <w:basedOn w:val="DefaultParagraphFont"/>
    <w:link w:val="061"/>
    <w:qFormat/>
    <w:rsid w:val="00b643ed"/>
    <w:rPr>
      <w:rFonts w:ascii="Times New Roman" w:hAnsi="Times New Roman" w:eastAsia="" w:cs="" w:cstheme="majorBidi" w:eastAsiaTheme="majorEastAsia"/>
      <w:sz w:val="28"/>
      <w:szCs w:val="26"/>
    </w:rPr>
  </w:style>
  <w:style w:type="character" w:styleId="021" w:customStyle="1">
    <w:name w:val="02.Подзаголовк_1 Знак"/>
    <w:basedOn w:val="DefaultParagraphFont"/>
    <w:link w:val="0211"/>
    <w:qFormat/>
    <w:rsid w:val="00361508"/>
    <w:rPr>
      <w:rFonts w:ascii="Times New Roman" w:hAnsi="Times New Roman" w:eastAsia="" w:cs="" w:cstheme="majorBidi" w:eastAsiaTheme="majorEastAsia"/>
      <w:b/>
      <w:sz w:val="28"/>
      <w:szCs w:val="26"/>
    </w:rPr>
  </w:style>
  <w:style w:type="character" w:styleId="2" w:customStyle="1">
    <w:name w:val="Заголовок 2 Знак"/>
    <w:basedOn w:val="DefaultParagraphFont"/>
    <w:link w:val="Heading2"/>
    <w:uiPriority w:val="9"/>
    <w:semiHidden/>
    <w:qFormat/>
    <w:rsid w:val="00361508"/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character" w:styleId="Tag" w:customStyle="1">
    <w:name w:val="tag"/>
    <w:basedOn w:val="DefaultParagraphFont"/>
    <w:qFormat/>
    <w:rsid w:val="006e475a"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d55350"/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link w:val="Style14"/>
    <w:uiPriority w:val="99"/>
    <w:semiHidden/>
    <w:unhideWhenUsed/>
    <w:rsid w:val="008a4856"/>
    <w:pPr>
      <w:spacing w:before="0" w:after="12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TOC1">
    <w:name w:val="TOC 1"/>
    <w:basedOn w:val="Normal"/>
    <w:next w:val="Normal"/>
    <w:autoRedefine/>
    <w:uiPriority w:val="39"/>
    <w:unhideWhenUsed/>
    <w:rsid w:val="008a4856"/>
    <w:pPr>
      <w:spacing w:lineRule="auto" w:line="240"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8a4856"/>
    <w:pPr>
      <w:tabs>
        <w:tab w:val="clear" w:pos="709"/>
        <w:tab w:val="right" w:pos="9866" w:leader="dot"/>
      </w:tabs>
      <w:spacing w:lineRule="auto" w:line="259" w:before="0" w:after="0"/>
      <w:ind w:left="221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8a4856"/>
    <w:pPr>
      <w:tabs>
        <w:tab w:val="clear" w:pos="709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3"/>
    <w:uiPriority w:val="99"/>
    <w:unhideWhenUsed/>
    <w:rsid w:val="008a4856"/>
    <w:pPr>
      <w:tabs>
        <w:tab w:val="clear" w:pos="709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011" w:customStyle="1">
    <w:name w:val="01. Заголовок"/>
    <w:basedOn w:val="BodyText"/>
    <w:link w:val="01"/>
    <w:qFormat/>
    <w:rsid w:val="008a4856"/>
    <w:pPr>
      <w:widowControl w:val="false"/>
      <w:spacing w:lineRule="auto" w:line="240" w:before="360" w:after="360"/>
      <w:ind w:firstLine="709"/>
      <w:jc w:val="both"/>
      <w:outlineLvl w:val="0"/>
    </w:pPr>
    <w:rPr>
      <w:rFonts w:ascii="Times New Roman" w:hAnsi="Times New Roman" w:eastAsia="Times New Roman" w:cs="Times New Roman"/>
      <w:b/>
      <w:sz w:val="28"/>
      <w:szCs w:val="28"/>
      <w:lang w:eastAsia="ru-RU" w:bidi="ru-RU"/>
    </w:rPr>
  </w:style>
  <w:style w:type="paragraph" w:styleId="061" w:customStyle="1">
    <w:name w:val="06. Основа"/>
    <w:basedOn w:val="Normal"/>
    <w:link w:val="06"/>
    <w:qFormat/>
    <w:rsid w:val="00b643ed"/>
    <w:pPr>
      <w:spacing w:lineRule="auto" w:line="240" w:before="0" w:after="0"/>
      <w:ind w:firstLine="709"/>
      <w:jc w:val="both"/>
    </w:pPr>
    <w:rPr>
      <w:rFonts w:ascii="Times New Roman" w:hAnsi="Times New Roman" w:eastAsia="" w:cs="" w:cstheme="majorBidi" w:eastAsiaTheme="majorEastAsia"/>
      <w:sz w:val="28"/>
      <w:szCs w:val="26"/>
    </w:rPr>
  </w:style>
  <w:style w:type="paragraph" w:styleId="ListParagraph">
    <w:name w:val="List Paragraph"/>
    <w:basedOn w:val="Normal"/>
    <w:uiPriority w:val="34"/>
    <w:qFormat/>
    <w:rsid w:val="00b643ed"/>
    <w:pPr>
      <w:spacing w:lineRule="auto" w:line="259" w:before="0" w:after="160"/>
      <w:ind w:left="720"/>
      <w:contextualSpacing/>
    </w:pPr>
    <w:rPr/>
  </w:style>
  <w:style w:type="paragraph" w:styleId="0211" w:customStyle="1">
    <w:name w:val="02.Подзаголовк_1"/>
    <w:basedOn w:val="Heading2"/>
    <w:link w:val="021"/>
    <w:qFormat/>
    <w:rsid w:val="00361508"/>
    <w:pPr>
      <w:spacing w:lineRule="auto" w:line="240" w:before="360" w:after="240"/>
      <w:ind w:firstLine="709"/>
      <w:jc w:val="both"/>
    </w:pPr>
    <w:rPr>
      <w:rFonts w:ascii="Times New Roman" w:hAnsi="Times New Roman"/>
      <w:b/>
      <w:color w:themeColor="accent1" w:themeShade="bf" w:val="auto"/>
      <w:sz w:val="28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d55350"/>
    <w:pPr>
      <w:spacing w:lineRule="auto" w:line="259"/>
      <w:outlineLvl w:val="9"/>
    </w:pPr>
    <w:rPr>
      <w:lang w:eastAsia="ru-RU"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Table Grid"/>
    <w:basedOn w:val="a1"/>
    <w:uiPriority w:val="39"/>
    <w:rsid w:val="00aa016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jpeg"/><Relationship Id="rId17" Type="http://schemas.openxmlformats.org/officeDocument/2006/relationships/hyperlink" Target="https://fonts.google.com/" TargetMode="External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<Relationship Id="rId2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37840D-E9C6-44D8-B824-21F175DD9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1190</TotalTime>
  <Application>LibreOffice/7.6.2.1$MacOSX_AARCH64 LibreOffice_project/56f7684011345957bbf33a7ee678afaf4d2ba333</Application>
  <AppVersion>15.0000</AppVersion>
  <Pages>102</Pages>
  <Words>6653</Words>
  <Characters>50773</Characters>
  <CharactersWithSpaces>55553</CharactersWithSpaces>
  <Paragraphs>2054</Paragraphs>
  <Company>Белагропромбанк - Витебское областное управление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2023-03-01T12:16:00Z</dcterms:created>
  <dc:creator>Учетная запись Майкрософт</dc:creator>
  <dc:description/>
  <dc:language>ru-RU</dc:language>
  <cp:lastModifiedBy/>
  <dcterms:modified xsi:type="dcterms:W3CDTF">2024-05-14T20:05:42Z</dcterms:modified>
  <cp:revision>36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